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E7BD" w14:textId="77777777" w:rsidR="00540CA2" w:rsidRPr="00540CA2" w:rsidRDefault="00540CA2" w:rsidP="00540CA2">
      <w:pPr>
        <w:jc w:val="center"/>
        <w:rPr>
          <w:color w:val="0E101A"/>
          <w:sz w:val="24"/>
          <w:szCs w:val="24"/>
          <w:lang w:val="de-DE"/>
        </w:rPr>
      </w:pPr>
      <w:r w:rsidRPr="00540CA2">
        <w:rPr>
          <w:noProof/>
          <w:color w:val="0E101A"/>
          <w:sz w:val="24"/>
          <w:szCs w:val="24"/>
        </w:rPr>
        <w:drawing>
          <wp:inline distT="114300" distB="114300" distL="114300" distR="114300" wp14:anchorId="79330E83" wp14:editId="36C0B818">
            <wp:extent cx="809469" cy="749508"/>
            <wp:effectExtent l="0" t="0" r="3810" b="0"/>
            <wp:docPr id="2" name="image1.jp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 name="image1.jpg" descr="Ein Bild, das Text, ClipArt enthält.&#10;&#10;Automatisch generierte Beschreibung"/>
                    <pic:cNvPicPr preferRelativeResize="0"/>
                  </pic:nvPicPr>
                  <pic:blipFill>
                    <a:blip r:embed="rId5"/>
                    <a:srcRect/>
                    <a:stretch>
                      <a:fillRect/>
                    </a:stretch>
                  </pic:blipFill>
                  <pic:spPr>
                    <a:xfrm>
                      <a:off x="0" y="0"/>
                      <a:ext cx="809693" cy="749715"/>
                    </a:xfrm>
                    <a:prstGeom prst="rect">
                      <a:avLst/>
                    </a:prstGeom>
                    <a:ln/>
                  </pic:spPr>
                </pic:pic>
              </a:graphicData>
            </a:graphic>
          </wp:inline>
        </w:drawing>
      </w:r>
    </w:p>
    <w:p w14:paraId="365D3A57" w14:textId="77777777" w:rsidR="00540CA2" w:rsidRPr="00540CA2" w:rsidRDefault="00540CA2" w:rsidP="00540CA2">
      <w:pPr>
        <w:jc w:val="center"/>
        <w:rPr>
          <w:color w:val="0E101A"/>
          <w:sz w:val="24"/>
          <w:szCs w:val="24"/>
          <w:lang w:val="de-DE"/>
        </w:rPr>
      </w:pPr>
    </w:p>
    <w:p w14:paraId="3193FF09" w14:textId="4D693BA7" w:rsidR="00540CA2" w:rsidRPr="00540CA2" w:rsidRDefault="00540CA2" w:rsidP="00540CA2">
      <w:pPr>
        <w:jc w:val="center"/>
        <w:rPr>
          <w:b/>
          <w:color w:val="0E101A"/>
          <w:sz w:val="28"/>
          <w:szCs w:val="28"/>
          <w:lang w:val="de-DE"/>
        </w:rPr>
      </w:pPr>
      <w:r w:rsidRPr="00540CA2">
        <w:rPr>
          <w:b/>
          <w:color w:val="0E101A"/>
          <w:sz w:val="28"/>
          <w:szCs w:val="28"/>
          <w:lang w:val="de-DE"/>
        </w:rPr>
        <w:t>LUKE SITAL-SINGH VERÖFFENTLICHT NEUE SINGLE “CAN’T GET HIGH”</w:t>
      </w:r>
    </w:p>
    <w:p w14:paraId="15ABD789" w14:textId="59224CBC" w:rsidR="00540CA2" w:rsidRPr="00540CA2" w:rsidRDefault="00540CA2" w:rsidP="00540CA2">
      <w:pPr>
        <w:jc w:val="center"/>
        <w:rPr>
          <w:b/>
          <w:color w:val="0E101A"/>
          <w:sz w:val="28"/>
          <w:szCs w:val="28"/>
          <w:lang w:val="en-US"/>
        </w:rPr>
      </w:pPr>
      <w:r w:rsidRPr="00540CA2">
        <w:rPr>
          <w:b/>
          <w:color w:val="0E101A"/>
          <w:sz w:val="28"/>
          <w:szCs w:val="28"/>
          <w:lang w:val="en-US"/>
        </w:rPr>
        <w:t>CO-WRITTEN MIT OLD SEA BRIGADE</w:t>
      </w:r>
    </w:p>
    <w:p w14:paraId="7C785F62" w14:textId="77777777" w:rsidR="00540CA2" w:rsidRPr="00540CA2" w:rsidRDefault="00540CA2" w:rsidP="00540CA2">
      <w:pPr>
        <w:jc w:val="center"/>
        <w:rPr>
          <w:b/>
          <w:color w:val="0E101A"/>
          <w:sz w:val="28"/>
          <w:szCs w:val="28"/>
        </w:rPr>
      </w:pPr>
      <w:hyperlink r:id="rId6" w:history="1">
        <w:r w:rsidRPr="00540CA2">
          <w:rPr>
            <w:rStyle w:val="Hyperlink"/>
            <w:b/>
            <w:sz w:val="28"/>
            <w:szCs w:val="28"/>
          </w:rPr>
          <w:t>LISTEN HERE</w:t>
        </w:r>
      </w:hyperlink>
    </w:p>
    <w:p w14:paraId="30F030C8" w14:textId="77777777" w:rsidR="00540CA2" w:rsidRPr="00540CA2" w:rsidRDefault="00540CA2" w:rsidP="00540CA2">
      <w:pPr>
        <w:jc w:val="center"/>
        <w:rPr>
          <w:b/>
          <w:color w:val="0E101A"/>
          <w:sz w:val="24"/>
          <w:szCs w:val="24"/>
        </w:rPr>
      </w:pPr>
    </w:p>
    <w:p w14:paraId="098C3E01" w14:textId="77777777" w:rsidR="00540CA2" w:rsidRPr="00540CA2" w:rsidRDefault="00540CA2" w:rsidP="00540CA2">
      <w:pPr>
        <w:jc w:val="center"/>
        <w:rPr>
          <w:b/>
          <w:color w:val="0E101A"/>
          <w:sz w:val="24"/>
          <w:szCs w:val="24"/>
        </w:rPr>
      </w:pPr>
    </w:p>
    <w:p w14:paraId="64335B91" w14:textId="77777777" w:rsidR="00540CA2" w:rsidRPr="00540CA2" w:rsidRDefault="00540CA2" w:rsidP="00540CA2">
      <w:pPr>
        <w:jc w:val="center"/>
        <w:rPr>
          <w:b/>
          <w:color w:val="0E101A"/>
          <w:sz w:val="24"/>
          <w:szCs w:val="24"/>
        </w:rPr>
      </w:pPr>
      <w:r w:rsidRPr="00540CA2">
        <w:rPr>
          <w:b/>
          <w:noProof/>
          <w:color w:val="0E101A"/>
          <w:sz w:val="24"/>
          <w:szCs w:val="24"/>
        </w:rPr>
        <w:drawing>
          <wp:inline distT="114300" distB="114300" distL="114300" distR="114300" wp14:anchorId="1A6337FA" wp14:editId="6B6741B1">
            <wp:extent cx="3804441" cy="3804441"/>
            <wp:effectExtent l="0" t="0" r="0" b="0"/>
            <wp:docPr id="1" name="image3.jpg" descr="Ein Bild, das Text, Person, 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3.jpg" descr="Ein Bild, das Text, Person, Mann enthält.&#10;&#10;Automatisch generierte Beschreibung"/>
                    <pic:cNvPicPr preferRelativeResize="0"/>
                  </pic:nvPicPr>
                  <pic:blipFill>
                    <a:blip r:embed="rId7"/>
                    <a:srcRect/>
                    <a:stretch>
                      <a:fillRect/>
                    </a:stretch>
                  </pic:blipFill>
                  <pic:spPr>
                    <a:xfrm>
                      <a:off x="0" y="0"/>
                      <a:ext cx="3804441" cy="3804441"/>
                    </a:xfrm>
                    <a:prstGeom prst="rect">
                      <a:avLst/>
                    </a:prstGeom>
                    <a:ln/>
                  </pic:spPr>
                </pic:pic>
              </a:graphicData>
            </a:graphic>
          </wp:inline>
        </w:drawing>
      </w:r>
    </w:p>
    <w:p w14:paraId="214CB427" w14:textId="77777777" w:rsidR="00540CA2" w:rsidRPr="00540CA2" w:rsidRDefault="00540CA2" w:rsidP="00540CA2">
      <w:pPr>
        <w:jc w:val="center"/>
        <w:rPr>
          <w:b/>
          <w:color w:val="0E101A"/>
          <w:sz w:val="24"/>
          <w:szCs w:val="24"/>
        </w:rPr>
      </w:pPr>
    </w:p>
    <w:p w14:paraId="16A7F3EB" w14:textId="13E6A4B0" w:rsidR="00540CA2" w:rsidRPr="00540CA2" w:rsidRDefault="00540CA2" w:rsidP="00540CA2">
      <w:pPr>
        <w:jc w:val="center"/>
        <w:rPr>
          <w:b/>
          <w:color w:val="0E101A"/>
          <w:sz w:val="24"/>
          <w:szCs w:val="24"/>
          <w:lang w:val="de-DE"/>
        </w:rPr>
      </w:pPr>
      <w:r w:rsidRPr="00540CA2">
        <w:rPr>
          <w:b/>
          <w:color w:val="0E101A"/>
          <w:sz w:val="24"/>
          <w:szCs w:val="24"/>
          <w:lang w:val="de-DE"/>
        </w:rPr>
        <w:t>AUS DEM KOMMENDEN ALBUM</w:t>
      </w:r>
      <w:r w:rsidRPr="00540CA2">
        <w:rPr>
          <w:b/>
          <w:i/>
          <w:color w:val="0E101A"/>
          <w:sz w:val="24"/>
          <w:szCs w:val="24"/>
          <w:lang w:val="de-DE"/>
        </w:rPr>
        <w:t xml:space="preserve"> DRESSING LIKE A STRANGER</w:t>
      </w:r>
    </w:p>
    <w:p w14:paraId="4445373E" w14:textId="77777777" w:rsidR="00540CA2" w:rsidRPr="00540CA2" w:rsidRDefault="00540CA2" w:rsidP="00540CA2">
      <w:pPr>
        <w:jc w:val="center"/>
        <w:rPr>
          <w:b/>
          <w:color w:val="0E101A"/>
          <w:sz w:val="24"/>
          <w:szCs w:val="24"/>
          <w:lang w:val="de-DE"/>
        </w:rPr>
      </w:pPr>
      <w:r w:rsidRPr="00540CA2">
        <w:rPr>
          <w:b/>
          <w:color w:val="0E101A"/>
          <w:sz w:val="24"/>
          <w:szCs w:val="24"/>
          <w:lang w:val="de-DE"/>
        </w:rPr>
        <w:t>ERSCHEINT AM 2. SEPTEMBER BEI NETTWERK</w:t>
      </w:r>
    </w:p>
    <w:p w14:paraId="2E651A32" w14:textId="77777777" w:rsidR="00540CA2" w:rsidRPr="00540CA2" w:rsidRDefault="00540CA2" w:rsidP="00540CA2">
      <w:pPr>
        <w:jc w:val="center"/>
        <w:rPr>
          <w:b/>
          <w:color w:val="0E101A"/>
          <w:sz w:val="24"/>
          <w:szCs w:val="24"/>
          <w:lang w:val="de-DE"/>
        </w:rPr>
      </w:pPr>
    </w:p>
    <w:p w14:paraId="77AAAD61" w14:textId="1248A5FE" w:rsidR="00540CA2" w:rsidRPr="00540CA2" w:rsidRDefault="00540CA2" w:rsidP="00540CA2">
      <w:pPr>
        <w:numPr>
          <w:ilvl w:val="0"/>
          <w:numId w:val="1"/>
        </w:numPr>
        <w:jc w:val="center"/>
        <w:rPr>
          <w:b/>
          <w:color w:val="0E101A"/>
          <w:sz w:val="24"/>
          <w:szCs w:val="24"/>
        </w:rPr>
      </w:pPr>
      <w:r w:rsidRPr="00540CA2">
        <w:rPr>
          <w:b/>
          <w:color w:val="0E101A"/>
          <w:sz w:val="24"/>
          <w:szCs w:val="24"/>
        </w:rPr>
        <w:t>PASSENGER SUPPORT TOUR &amp; UK HEADLINE TOUR</w:t>
      </w:r>
    </w:p>
    <w:p w14:paraId="69CA4B6F" w14:textId="77777777" w:rsidR="00540CA2" w:rsidRPr="00540CA2" w:rsidRDefault="00540CA2" w:rsidP="00540CA2">
      <w:pPr>
        <w:jc w:val="center"/>
        <w:rPr>
          <w:color w:val="0E101A"/>
          <w:sz w:val="24"/>
          <w:szCs w:val="24"/>
        </w:rPr>
      </w:pPr>
    </w:p>
    <w:p w14:paraId="41449FD0" w14:textId="1419A267" w:rsidR="00540CA2" w:rsidRDefault="00540CA2" w:rsidP="00540CA2">
      <w:pPr>
        <w:jc w:val="center"/>
        <w:rPr>
          <w:color w:val="0E101A"/>
          <w:sz w:val="24"/>
          <w:szCs w:val="24"/>
          <w:lang w:val="de-DE"/>
        </w:rPr>
      </w:pPr>
      <w:r>
        <w:rPr>
          <w:color w:val="0E101A"/>
          <w:sz w:val="24"/>
          <w:szCs w:val="24"/>
          <w:lang w:val="de-DE"/>
        </w:rPr>
        <w:t>Liebe Medienpartner,</w:t>
      </w:r>
    </w:p>
    <w:p w14:paraId="36780EA7" w14:textId="77777777" w:rsidR="00540CA2" w:rsidRDefault="00540CA2" w:rsidP="00540CA2">
      <w:pPr>
        <w:jc w:val="center"/>
        <w:rPr>
          <w:color w:val="0E101A"/>
          <w:sz w:val="24"/>
          <w:szCs w:val="24"/>
          <w:lang w:val="de-DE"/>
        </w:rPr>
      </w:pPr>
    </w:p>
    <w:p w14:paraId="6ECA35C2" w14:textId="77777777" w:rsidR="00540CA2" w:rsidRDefault="00540CA2" w:rsidP="00540CA2">
      <w:pPr>
        <w:jc w:val="center"/>
        <w:rPr>
          <w:color w:val="0E101A"/>
          <w:sz w:val="24"/>
          <w:szCs w:val="24"/>
          <w:lang w:val="de-DE"/>
        </w:rPr>
      </w:pPr>
      <w:r>
        <w:rPr>
          <w:color w:val="0E101A"/>
          <w:sz w:val="24"/>
          <w:szCs w:val="24"/>
          <w:lang w:val="de-DE"/>
        </w:rPr>
        <w:t>d</w:t>
      </w:r>
      <w:r w:rsidRPr="00540CA2">
        <w:rPr>
          <w:color w:val="0E101A"/>
          <w:sz w:val="24"/>
          <w:szCs w:val="24"/>
          <w:lang w:val="de-DE"/>
        </w:rPr>
        <w:t xml:space="preserve">er in Großbritannien geborene und in Los Angeles lebende Sänger, Songwriter und Produzent </w:t>
      </w:r>
      <w:r w:rsidRPr="00540CA2">
        <w:rPr>
          <w:b/>
          <w:bCs/>
          <w:color w:val="0E101A"/>
          <w:sz w:val="24"/>
          <w:szCs w:val="24"/>
          <w:lang w:val="de-DE"/>
        </w:rPr>
        <w:t xml:space="preserve">Luke </w:t>
      </w:r>
      <w:proofErr w:type="spellStart"/>
      <w:r w:rsidRPr="00540CA2">
        <w:rPr>
          <w:b/>
          <w:bCs/>
          <w:color w:val="0E101A"/>
          <w:sz w:val="24"/>
          <w:szCs w:val="24"/>
          <w:lang w:val="de-DE"/>
        </w:rPr>
        <w:t>Sital</w:t>
      </w:r>
      <w:proofErr w:type="spellEnd"/>
      <w:r w:rsidRPr="00540CA2">
        <w:rPr>
          <w:b/>
          <w:bCs/>
          <w:color w:val="0E101A"/>
          <w:sz w:val="24"/>
          <w:szCs w:val="24"/>
          <w:lang w:val="de-DE"/>
        </w:rPr>
        <w:t>-Singh</w:t>
      </w:r>
      <w:r w:rsidRPr="00540CA2">
        <w:rPr>
          <w:color w:val="0E101A"/>
          <w:sz w:val="24"/>
          <w:szCs w:val="24"/>
          <w:lang w:val="de-DE"/>
        </w:rPr>
        <w:t xml:space="preserve"> veröffentlicht die Single </w:t>
      </w:r>
      <w:r w:rsidRPr="00540CA2">
        <w:rPr>
          <w:b/>
          <w:bCs/>
          <w:color w:val="0E101A"/>
          <w:sz w:val="24"/>
          <w:szCs w:val="24"/>
          <w:lang w:val="de-DE"/>
        </w:rPr>
        <w:t>„</w:t>
      </w:r>
      <w:proofErr w:type="spellStart"/>
      <w:r w:rsidRPr="00540CA2">
        <w:rPr>
          <w:b/>
          <w:bCs/>
          <w:color w:val="0E101A"/>
          <w:sz w:val="24"/>
          <w:szCs w:val="24"/>
          <w:lang w:val="de-DE"/>
        </w:rPr>
        <w:t>Can't</w:t>
      </w:r>
      <w:proofErr w:type="spellEnd"/>
      <w:r w:rsidRPr="00540CA2">
        <w:rPr>
          <w:b/>
          <w:bCs/>
          <w:color w:val="0E101A"/>
          <w:sz w:val="24"/>
          <w:szCs w:val="24"/>
          <w:lang w:val="de-DE"/>
        </w:rPr>
        <w:t xml:space="preserve"> </w:t>
      </w:r>
      <w:proofErr w:type="spellStart"/>
      <w:r w:rsidRPr="00540CA2">
        <w:rPr>
          <w:b/>
          <w:bCs/>
          <w:color w:val="0E101A"/>
          <w:sz w:val="24"/>
          <w:szCs w:val="24"/>
          <w:lang w:val="de-DE"/>
        </w:rPr>
        <w:t>Get</w:t>
      </w:r>
      <w:proofErr w:type="spellEnd"/>
      <w:r w:rsidRPr="00540CA2">
        <w:rPr>
          <w:b/>
          <w:bCs/>
          <w:color w:val="0E101A"/>
          <w:sz w:val="24"/>
          <w:szCs w:val="24"/>
          <w:lang w:val="de-DE"/>
        </w:rPr>
        <w:t xml:space="preserve"> High" </w:t>
      </w:r>
      <w:r w:rsidRPr="00540CA2">
        <w:rPr>
          <w:color w:val="0E101A"/>
          <w:sz w:val="24"/>
          <w:szCs w:val="24"/>
          <w:lang w:val="de-DE"/>
        </w:rPr>
        <w:t xml:space="preserve">aus seinem kommenden </w:t>
      </w:r>
      <w:proofErr w:type="spellStart"/>
      <w:r w:rsidRPr="00540CA2">
        <w:rPr>
          <w:color w:val="0E101A"/>
          <w:sz w:val="24"/>
          <w:szCs w:val="24"/>
          <w:lang w:val="de-DE"/>
        </w:rPr>
        <w:t>Nettwerk</w:t>
      </w:r>
      <w:proofErr w:type="spellEnd"/>
      <w:r w:rsidRPr="00540CA2">
        <w:rPr>
          <w:color w:val="0E101A"/>
          <w:sz w:val="24"/>
          <w:szCs w:val="24"/>
          <w:lang w:val="de-DE"/>
        </w:rPr>
        <w:t xml:space="preserve">-Debütalbum </w:t>
      </w:r>
      <w:r w:rsidRPr="00540CA2">
        <w:rPr>
          <w:i/>
          <w:iCs/>
          <w:color w:val="0E101A"/>
          <w:sz w:val="24"/>
          <w:szCs w:val="24"/>
          <w:lang w:val="de-DE"/>
        </w:rPr>
        <w:t>Dressing Like A Stranger</w:t>
      </w:r>
      <w:r w:rsidRPr="00540CA2">
        <w:rPr>
          <w:color w:val="0E101A"/>
          <w:sz w:val="24"/>
          <w:szCs w:val="24"/>
          <w:lang w:val="de-DE"/>
        </w:rPr>
        <w:t xml:space="preserve">, welches am 2. September erscheint. </w:t>
      </w:r>
    </w:p>
    <w:p w14:paraId="09114B2F" w14:textId="77777777" w:rsidR="00540CA2" w:rsidRDefault="00540CA2" w:rsidP="00540CA2">
      <w:pPr>
        <w:jc w:val="center"/>
        <w:rPr>
          <w:color w:val="0E101A"/>
          <w:sz w:val="24"/>
          <w:szCs w:val="24"/>
          <w:lang w:val="de-DE"/>
        </w:rPr>
      </w:pPr>
    </w:p>
    <w:p w14:paraId="10BCE26E" w14:textId="31AF0CF4" w:rsidR="00540CA2" w:rsidRPr="00540CA2" w:rsidRDefault="00540CA2" w:rsidP="00540CA2">
      <w:pPr>
        <w:jc w:val="center"/>
        <w:rPr>
          <w:b/>
          <w:bCs/>
          <w:color w:val="0E101A"/>
          <w:sz w:val="24"/>
          <w:szCs w:val="24"/>
          <w:lang w:val="de-DE"/>
        </w:rPr>
      </w:pPr>
      <w:proofErr w:type="spellStart"/>
      <w:r w:rsidRPr="00540CA2">
        <w:rPr>
          <w:b/>
          <w:bCs/>
          <w:color w:val="0E101A"/>
          <w:sz w:val="24"/>
          <w:szCs w:val="24"/>
          <w:lang w:val="de-DE"/>
        </w:rPr>
        <w:lastRenderedPageBreak/>
        <w:t>Sital</w:t>
      </w:r>
      <w:proofErr w:type="spellEnd"/>
      <w:r w:rsidRPr="00540CA2">
        <w:rPr>
          <w:b/>
          <w:bCs/>
          <w:color w:val="0E101A"/>
          <w:sz w:val="24"/>
          <w:szCs w:val="24"/>
          <w:lang w:val="de-DE"/>
        </w:rPr>
        <w:t xml:space="preserve">-Singh wird </w:t>
      </w:r>
      <w:r>
        <w:rPr>
          <w:b/>
          <w:bCs/>
          <w:color w:val="0E101A"/>
          <w:sz w:val="24"/>
          <w:szCs w:val="24"/>
          <w:lang w:val="de-DE"/>
        </w:rPr>
        <w:t xml:space="preserve">den Künstler </w:t>
      </w:r>
      <w:r w:rsidRPr="00540CA2">
        <w:rPr>
          <w:b/>
          <w:bCs/>
          <w:color w:val="0E101A"/>
          <w:sz w:val="24"/>
          <w:szCs w:val="24"/>
          <w:lang w:val="de-DE"/>
        </w:rPr>
        <w:t>Passenger im August und September auf seiner Europatournee begleiten, bevor er auf eine Headline-Tour durch Großbritannien geht, die am 25. September in Bristol im The Fleece beginnt und am 9. Oktober im Londoner Lafayette ihren Höhepunkt hat.</w:t>
      </w:r>
    </w:p>
    <w:p w14:paraId="3947482A" w14:textId="77777777" w:rsidR="00540CA2" w:rsidRPr="00540CA2" w:rsidRDefault="00540CA2" w:rsidP="00540CA2">
      <w:pPr>
        <w:jc w:val="center"/>
        <w:rPr>
          <w:color w:val="0E101A"/>
          <w:sz w:val="24"/>
          <w:szCs w:val="24"/>
          <w:lang w:val="de-DE"/>
        </w:rPr>
      </w:pPr>
    </w:p>
    <w:p w14:paraId="7EA8418E" w14:textId="77777777" w:rsidR="00540CA2" w:rsidRPr="00540CA2" w:rsidRDefault="00540CA2" w:rsidP="00540CA2">
      <w:pPr>
        <w:jc w:val="center"/>
        <w:rPr>
          <w:color w:val="0E101A"/>
          <w:sz w:val="24"/>
          <w:szCs w:val="24"/>
          <w:lang w:val="de-DE"/>
        </w:rPr>
      </w:pPr>
      <w:r w:rsidRPr="00540CA2">
        <w:rPr>
          <w:b/>
          <w:bCs/>
          <w:color w:val="0E101A"/>
          <w:sz w:val="24"/>
          <w:szCs w:val="24"/>
          <w:lang w:val="de-DE"/>
        </w:rPr>
        <w:t>„</w:t>
      </w:r>
      <w:proofErr w:type="spellStart"/>
      <w:r w:rsidRPr="00540CA2">
        <w:rPr>
          <w:b/>
          <w:bCs/>
          <w:color w:val="0E101A"/>
          <w:sz w:val="24"/>
          <w:szCs w:val="24"/>
          <w:lang w:val="de-DE"/>
        </w:rPr>
        <w:t>Can't</w:t>
      </w:r>
      <w:proofErr w:type="spellEnd"/>
      <w:r w:rsidRPr="00540CA2">
        <w:rPr>
          <w:b/>
          <w:bCs/>
          <w:color w:val="0E101A"/>
          <w:sz w:val="24"/>
          <w:szCs w:val="24"/>
          <w:lang w:val="de-DE"/>
        </w:rPr>
        <w:t xml:space="preserve"> </w:t>
      </w:r>
      <w:proofErr w:type="spellStart"/>
      <w:r w:rsidRPr="00540CA2">
        <w:rPr>
          <w:b/>
          <w:bCs/>
          <w:color w:val="0E101A"/>
          <w:sz w:val="24"/>
          <w:szCs w:val="24"/>
          <w:lang w:val="de-DE"/>
        </w:rPr>
        <w:t>Get</w:t>
      </w:r>
      <w:proofErr w:type="spellEnd"/>
      <w:r w:rsidRPr="00540CA2">
        <w:rPr>
          <w:b/>
          <w:bCs/>
          <w:color w:val="0E101A"/>
          <w:sz w:val="24"/>
          <w:szCs w:val="24"/>
          <w:lang w:val="de-DE"/>
        </w:rPr>
        <w:t xml:space="preserve"> High"</w:t>
      </w:r>
      <w:r w:rsidRPr="00540CA2">
        <w:rPr>
          <w:color w:val="0E101A"/>
          <w:sz w:val="24"/>
          <w:szCs w:val="24"/>
          <w:lang w:val="de-DE"/>
        </w:rPr>
        <w:t xml:space="preserve"> wurde von Ben Cramer alias </w:t>
      </w:r>
      <w:r w:rsidRPr="00540CA2">
        <w:rPr>
          <w:b/>
          <w:bCs/>
          <w:color w:val="0E101A"/>
          <w:sz w:val="24"/>
          <w:szCs w:val="24"/>
          <w:lang w:val="de-DE"/>
        </w:rPr>
        <w:t xml:space="preserve">Old </w:t>
      </w:r>
      <w:proofErr w:type="spellStart"/>
      <w:r w:rsidRPr="00540CA2">
        <w:rPr>
          <w:b/>
          <w:bCs/>
          <w:color w:val="0E101A"/>
          <w:sz w:val="24"/>
          <w:szCs w:val="24"/>
          <w:lang w:val="de-DE"/>
        </w:rPr>
        <w:t>Sea</w:t>
      </w:r>
      <w:proofErr w:type="spellEnd"/>
      <w:r w:rsidRPr="00540CA2">
        <w:rPr>
          <w:b/>
          <w:bCs/>
          <w:color w:val="0E101A"/>
          <w:sz w:val="24"/>
          <w:szCs w:val="24"/>
          <w:lang w:val="de-DE"/>
        </w:rPr>
        <w:t xml:space="preserve"> Brigade</w:t>
      </w:r>
      <w:r w:rsidRPr="00540CA2">
        <w:rPr>
          <w:color w:val="0E101A"/>
          <w:sz w:val="24"/>
          <w:szCs w:val="24"/>
          <w:lang w:val="de-DE"/>
        </w:rPr>
        <w:t xml:space="preserve"> mitgeschrieben, der zuvor mit Luke an der hochgelobten EP </w:t>
      </w:r>
      <w:r w:rsidRPr="00540CA2">
        <w:rPr>
          <w:i/>
          <w:iCs/>
          <w:color w:val="0E101A"/>
          <w:sz w:val="24"/>
          <w:szCs w:val="24"/>
          <w:lang w:val="de-DE"/>
        </w:rPr>
        <w:t xml:space="preserve">All The </w:t>
      </w:r>
      <w:proofErr w:type="spellStart"/>
      <w:r w:rsidRPr="00540CA2">
        <w:rPr>
          <w:i/>
          <w:iCs/>
          <w:color w:val="0E101A"/>
          <w:sz w:val="24"/>
          <w:szCs w:val="24"/>
          <w:lang w:val="de-DE"/>
        </w:rPr>
        <w:t>Ways</w:t>
      </w:r>
      <w:proofErr w:type="spellEnd"/>
      <w:r w:rsidRPr="00540CA2">
        <w:rPr>
          <w:i/>
          <w:iCs/>
          <w:color w:val="0E101A"/>
          <w:sz w:val="24"/>
          <w:szCs w:val="24"/>
          <w:lang w:val="de-DE"/>
        </w:rPr>
        <w:t xml:space="preserve"> </w:t>
      </w:r>
      <w:proofErr w:type="spellStart"/>
      <w:r w:rsidRPr="00540CA2">
        <w:rPr>
          <w:i/>
          <w:iCs/>
          <w:color w:val="0E101A"/>
          <w:sz w:val="24"/>
          <w:szCs w:val="24"/>
          <w:lang w:val="de-DE"/>
        </w:rPr>
        <w:t>You</w:t>
      </w:r>
      <w:proofErr w:type="spellEnd"/>
      <w:r w:rsidRPr="00540CA2">
        <w:rPr>
          <w:i/>
          <w:iCs/>
          <w:color w:val="0E101A"/>
          <w:sz w:val="24"/>
          <w:szCs w:val="24"/>
          <w:lang w:val="de-DE"/>
        </w:rPr>
        <w:t xml:space="preserve"> Sing In The Dark</w:t>
      </w:r>
      <w:r w:rsidRPr="00540CA2">
        <w:rPr>
          <w:color w:val="0E101A"/>
          <w:sz w:val="24"/>
          <w:szCs w:val="24"/>
          <w:lang w:val="de-DE"/>
        </w:rPr>
        <w:t xml:space="preserve"> (2020) gearbeitet hat. Der beschwingte Song kombiniert einen hohen Sprechgesang mit einer strahlenden Harmonie, während Luke versichert: „</w:t>
      </w:r>
      <w:proofErr w:type="spellStart"/>
      <w:r w:rsidRPr="00540CA2">
        <w:rPr>
          <w:color w:val="0E101A"/>
          <w:sz w:val="24"/>
          <w:szCs w:val="24"/>
          <w:lang w:val="de-DE"/>
        </w:rPr>
        <w:t>Can't</w:t>
      </w:r>
      <w:proofErr w:type="spellEnd"/>
      <w:r w:rsidRPr="00540CA2">
        <w:rPr>
          <w:color w:val="0E101A"/>
          <w:sz w:val="24"/>
          <w:szCs w:val="24"/>
          <w:lang w:val="de-DE"/>
        </w:rPr>
        <w:t xml:space="preserve"> </w:t>
      </w:r>
      <w:proofErr w:type="spellStart"/>
      <w:r w:rsidRPr="00540CA2">
        <w:rPr>
          <w:color w:val="0E101A"/>
          <w:sz w:val="24"/>
          <w:szCs w:val="24"/>
          <w:lang w:val="de-DE"/>
        </w:rPr>
        <w:t>get</w:t>
      </w:r>
      <w:proofErr w:type="spellEnd"/>
      <w:r w:rsidRPr="00540CA2">
        <w:rPr>
          <w:color w:val="0E101A"/>
          <w:sz w:val="24"/>
          <w:szCs w:val="24"/>
          <w:lang w:val="de-DE"/>
        </w:rPr>
        <w:t xml:space="preserve"> high '</w:t>
      </w:r>
      <w:proofErr w:type="spellStart"/>
      <w:r w:rsidRPr="00540CA2">
        <w:rPr>
          <w:color w:val="0E101A"/>
          <w:sz w:val="24"/>
          <w:szCs w:val="24"/>
          <w:lang w:val="de-DE"/>
        </w:rPr>
        <w:t>till</w:t>
      </w:r>
      <w:proofErr w:type="spellEnd"/>
      <w:r w:rsidRPr="00540CA2">
        <w:rPr>
          <w:color w:val="0E101A"/>
          <w:sz w:val="24"/>
          <w:szCs w:val="24"/>
          <w:lang w:val="de-DE"/>
        </w:rPr>
        <w:t xml:space="preserve"> </w:t>
      </w:r>
      <w:proofErr w:type="spellStart"/>
      <w:r w:rsidRPr="00540CA2">
        <w:rPr>
          <w:color w:val="0E101A"/>
          <w:sz w:val="24"/>
          <w:szCs w:val="24"/>
          <w:lang w:val="de-DE"/>
        </w:rPr>
        <w:t>you</w:t>
      </w:r>
      <w:proofErr w:type="spellEnd"/>
      <w:r w:rsidRPr="00540CA2">
        <w:rPr>
          <w:color w:val="0E101A"/>
          <w:sz w:val="24"/>
          <w:szCs w:val="24"/>
          <w:lang w:val="de-DE"/>
        </w:rPr>
        <w:t xml:space="preserve"> </w:t>
      </w:r>
      <w:proofErr w:type="spellStart"/>
      <w:r w:rsidRPr="00540CA2">
        <w:rPr>
          <w:color w:val="0E101A"/>
          <w:sz w:val="24"/>
          <w:szCs w:val="24"/>
          <w:lang w:val="de-DE"/>
        </w:rPr>
        <w:t>come</w:t>
      </w:r>
      <w:proofErr w:type="spellEnd"/>
      <w:r w:rsidRPr="00540CA2">
        <w:rPr>
          <w:color w:val="0E101A"/>
          <w:sz w:val="24"/>
          <w:szCs w:val="24"/>
          <w:lang w:val="de-DE"/>
        </w:rPr>
        <w:t xml:space="preserve"> down". Er erklärt, dass der Song von der „Suche nach dem Sinn einer gescheiterten Beziehung" handelt. Erinnerungen zu verarbeiten und zu versuchen, das Positive zu sehen, wenn die Dinge schlecht laufen."</w:t>
      </w:r>
    </w:p>
    <w:p w14:paraId="17E7DDAC" w14:textId="77777777" w:rsidR="00540CA2" w:rsidRPr="00540CA2" w:rsidRDefault="00540CA2" w:rsidP="00540CA2">
      <w:pPr>
        <w:jc w:val="center"/>
        <w:rPr>
          <w:color w:val="0E101A"/>
          <w:sz w:val="24"/>
          <w:szCs w:val="24"/>
          <w:lang w:val="de-DE"/>
        </w:rPr>
      </w:pPr>
    </w:p>
    <w:p w14:paraId="352FD757" w14:textId="77777777" w:rsidR="00540CA2" w:rsidRPr="00540CA2" w:rsidRDefault="00540CA2" w:rsidP="00540CA2">
      <w:pPr>
        <w:jc w:val="center"/>
        <w:rPr>
          <w:color w:val="0E101A"/>
          <w:sz w:val="24"/>
          <w:szCs w:val="24"/>
        </w:rPr>
      </w:pPr>
      <w:r w:rsidRPr="00540CA2">
        <w:rPr>
          <w:noProof/>
          <w:color w:val="0E101A"/>
          <w:sz w:val="24"/>
          <w:szCs w:val="24"/>
        </w:rPr>
        <w:drawing>
          <wp:inline distT="114300" distB="114300" distL="114300" distR="114300" wp14:anchorId="73501544" wp14:editId="624CB62E">
            <wp:extent cx="4010025" cy="3212803"/>
            <wp:effectExtent l="0" t="0" r="0" b="0"/>
            <wp:docPr id="4" name="image2.jpg" descr="Ein Bild, das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image2.jpg" descr="Ein Bild, das Person enthält.&#10;&#10;Automatisch generierte Beschreibung"/>
                    <pic:cNvPicPr preferRelativeResize="0"/>
                  </pic:nvPicPr>
                  <pic:blipFill>
                    <a:blip r:embed="rId8"/>
                    <a:srcRect/>
                    <a:stretch>
                      <a:fillRect/>
                    </a:stretch>
                  </pic:blipFill>
                  <pic:spPr>
                    <a:xfrm>
                      <a:off x="0" y="0"/>
                      <a:ext cx="4010025" cy="3212803"/>
                    </a:xfrm>
                    <a:prstGeom prst="rect">
                      <a:avLst/>
                    </a:prstGeom>
                    <a:ln/>
                  </pic:spPr>
                </pic:pic>
              </a:graphicData>
            </a:graphic>
          </wp:inline>
        </w:drawing>
      </w:r>
    </w:p>
    <w:p w14:paraId="076505DE" w14:textId="117302B1" w:rsidR="00540CA2" w:rsidRPr="00540CA2" w:rsidRDefault="00540CA2" w:rsidP="00540CA2">
      <w:pPr>
        <w:jc w:val="center"/>
        <w:rPr>
          <w:color w:val="0E101A"/>
          <w:sz w:val="24"/>
          <w:szCs w:val="24"/>
        </w:rPr>
      </w:pPr>
      <w:r w:rsidRPr="00540CA2">
        <w:rPr>
          <w:color w:val="0E101A"/>
          <w:sz w:val="24"/>
          <w:szCs w:val="24"/>
        </w:rPr>
        <w:t>Photo credit Andrew Painter</w:t>
      </w:r>
    </w:p>
    <w:p w14:paraId="499EC048" w14:textId="77777777" w:rsidR="00540CA2" w:rsidRPr="00540CA2" w:rsidRDefault="00540CA2" w:rsidP="00540CA2">
      <w:pPr>
        <w:jc w:val="center"/>
        <w:rPr>
          <w:color w:val="0E101A"/>
          <w:sz w:val="24"/>
          <w:szCs w:val="24"/>
        </w:rPr>
      </w:pPr>
    </w:p>
    <w:p w14:paraId="6A43718E" w14:textId="77777777" w:rsidR="00540CA2" w:rsidRPr="00540CA2" w:rsidRDefault="00540CA2" w:rsidP="00540CA2">
      <w:pPr>
        <w:jc w:val="center"/>
        <w:rPr>
          <w:rFonts w:eastAsia="Times New Roman"/>
          <w:color w:val="0E101A"/>
          <w:sz w:val="24"/>
          <w:szCs w:val="24"/>
          <w:lang w:val="de-DE"/>
        </w:rPr>
      </w:pPr>
      <w:r w:rsidRPr="00540CA2">
        <w:rPr>
          <w:rFonts w:eastAsia="Times New Roman"/>
          <w:color w:val="0E101A"/>
          <w:sz w:val="24"/>
          <w:szCs w:val="24"/>
          <w:lang w:val="de-DE"/>
        </w:rPr>
        <w:t xml:space="preserve">Vor zehn Jahren veröffentlichte Luke </w:t>
      </w:r>
      <w:proofErr w:type="spellStart"/>
      <w:r w:rsidRPr="00540CA2">
        <w:rPr>
          <w:rFonts w:eastAsia="Times New Roman"/>
          <w:color w:val="0E101A"/>
          <w:sz w:val="24"/>
          <w:szCs w:val="24"/>
          <w:lang w:val="de-DE"/>
        </w:rPr>
        <w:t>Sital</w:t>
      </w:r>
      <w:proofErr w:type="spellEnd"/>
      <w:r w:rsidRPr="00540CA2">
        <w:rPr>
          <w:rFonts w:eastAsia="Times New Roman"/>
          <w:color w:val="0E101A"/>
          <w:sz w:val="24"/>
          <w:szCs w:val="24"/>
          <w:lang w:val="de-DE"/>
        </w:rPr>
        <w:t xml:space="preserve">-Singh seine Debütsingle „Fail </w:t>
      </w:r>
      <w:proofErr w:type="spellStart"/>
      <w:r w:rsidRPr="00540CA2">
        <w:rPr>
          <w:rFonts w:eastAsia="Times New Roman"/>
          <w:color w:val="0E101A"/>
          <w:sz w:val="24"/>
          <w:szCs w:val="24"/>
          <w:lang w:val="de-DE"/>
        </w:rPr>
        <w:t>For</w:t>
      </w:r>
      <w:proofErr w:type="spellEnd"/>
      <w:r w:rsidRPr="00540CA2">
        <w:rPr>
          <w:rFonts w:eastAsia="Times New Roman"/>
          <w:color w:val="0E101A"/>
          <w:sz w:val="24"/>
          <w:szCs w:val="24"/>
          <w:lang w:val="de-DE"/>
        </w:rPr>
        <w:t xml:space="preserve"> </w:t>
      </w:r>
      <w:proofErr w:type="spellStart"/>
      <w:r w:rsidRPr="00540CA2">
        <w:rPr>
          <w:rFonts w:eastAsia="Times New Roman"/>
          <w:color w:val="0E101A"/>
          <w:sz w:val="24"/>
          <w:szCs w:val="24"/>
          <w:lang w:val="de-DE"/>
        </w:rPr>
        <w:t>You</w:t>
      </w:r>
      <w:proofErr w:type="spellEnd"/>
      <w:r w:rsidRPr="00540CA2">
        <w:rPr>
          <w:rFonts w:eastAsia="Times New Roman"/>
          <w:color w:val="0E101A"/>
          <w:sz w:val="24"/>
          <w:szCs w:val="24"/>
          <w:lang w:val="de-DE"/>
        </w:rPr>
        <w:t xml:space="preserve">" und stellte der Welt seine einzigartige Fähigkeit vor, Songs voller Empathie und emotionaler Resonanz zu schreiben. </w:t>
      </w:r>
      <w:r w:rsidRPr="00540CA2">
        <w:rPr>
          <w:color w:val="0E101A"/>
          <w:sz w:val="24"/>
          <w:szCs w:val="24"/>
          <w:lang w:val="de-DE"/>
        </w:rPr>
        <w:t xml:space="preserve">Mehr als drei hochgelobte Alben - </w:t>
      </w:r>
      <w:r w:rsidRPr="00540CA2">
        <w:rPr>
          <w:i/>
          <w:color w:val="0E101A"/>
          <w:sz w:val="24"/>
          <w:szCs w:val="24"/>
          <w:lang w:val="de-DE"/>
        </w:rPr>
        <w:t xml:space="preserve">The </w:t>
      </w:r>
      <w:proofErr w:type="spellStart"/>
      <w:r w:rsidRPr="00540CA2">
        <w:rPr>
          <w:i/>
          <w:color w:val="0E101A"/>
          <w:sz w:val="24"/>
          <w:szCs w:val="24"/>
          <w:lang w:val="de-DE"/>
        </w:rPr>
        <w:t>Fire</w:t>
      </w:r>
      <w:proofErr w:type="spellEnd"/>
      <w:r w:rsidRPr="00540CA2">
        <w:rPr>
          <w:i/>
          <w:color w:val="0E101A"/>
          <w:sz w:val="24"/>
          <w:szCs w:val="24"/>
          <w:lang w:val="de-DE"/>
        </w:rPr>
        <w:t xml:space="preserve"> Inside </w:t>
      </w:r>
      <w:r w:rsidRPr="00540CA2">
        <w:rPr>
          <w:color w:val="0E101A"/>
          <w:sz w:val="24"/>
          <w:szCs w:val="24"/>
          <w:lang w:val="de-DE"/>
        </w:rPr>
        <w:t xml:space="preserve">(2014), </w:t>
      </w:r>
      <w:r w:rsidRPr="00540CA2">
        <w:rPr>
          <w:i/>
          <w:color w:val="0E101A"/>
          <w:sz w:val="24"/>
          <w:szCs w:val="24"/>
          <w:lang w:val="de-DE"/>
        </w:rPr>
        <w:t xml:space="preserve">Time </w:t>
      </w:r>
      <w:proofErr w:type="spellStart"/>
      <w:r w:rsidRPr="00540CA2">
        <w:rPr>
          <w:i/>
          <w:color w:val="0E101A"/>
          <w:sz w:val="24"/>
          <w:szCs w:val="24"/>
          <w:lang w:val="de-DE"/>
        </w:rPr>
        <w:t>Is</w:t>
      </w:r>
      <w:proofErr w:type="spellEnd"/>
      <w:r w:rsidRPr="00540CA2">
        <w:rPr>
          <w:i/>
          <w:color w:val="0E101A"/>
          <w:sz w:val="24"/>
          <w:szCs w:val="24"/>
          <w:lang w:val="de-DE"/>
        </w:rPr>
        <w:t xml:space="preserve"> A Riddle</w:t>
      </w:r>
      <w:r w:rsidRPr="00540CA2">
        <w:rPr>
          <w:color w:val="0E101A"/>
          <w:sz w:val="24"/>
          <w:szCs w:val="24"/>
          <w:lang w:val="de-DE"/>
        </w:rPr>
        <w:t xml:space="preserve"> (2017), and </w:t>
      </w:r>
      <w:r w:rsidRPr="00540CA2">
        <w:rPr>
          <w:i/>
          <w:color w:val="0E101A"/>
          <w:sz w:val="24"/>
          <w:szCs w:val="24"/>
          <w:lang w:val="de-DE"/>
        </w:rPr>
        <w:t>A Golden State</w:t>
      </w:r>
      <w:r w:rsidRPr="00540CA2">
        <w:rPr>
          <w:color w:val="0E101A"/>
          <w:sz w:val="24"/>
          <w:szCs w:val="24"/>
          <w:lang w:val="de-DE"/>
        </w:rPr>
        <w:t xml:space="preserve"> (2019) – </w:t>
      </w:r>
      <w:r w:rsidRPr="00540CA2">
        <w:rPr>
          <w:rFonts w:eastAsia="Times New Roman"/>
          <w:color w:val="0E101A"/>
          <w:sz w:val="24"/>
          <w:szCs w:val="24"/>
          <w:lang w:val="de-DE"/>
        </w:rPr>
        <w:t xml:space="preserve">diese Qualitäten beschertem ihm eine weltweite Fangemeinde und sorgten dafür, dass seine Songs fast 150 Millionen Spotify-Streams erreichten. Lukes Musik wird häufig in Fernsehsendungen verwendet, von US-Dramaserien wie </w:t>
      </w:r>
      <w:proofErr w:type="spellStart"/>
      <w:r w:rsidRPr="00540CA2">
        <w:rPr>
          <w:rFonts w:eastAsia="Times New Roman"/>
          <w:color w:val="0E101A"/>
          <w:sz w:val="24"/>
          <w:szCs w:val="24"/>
          <w:lang w:val="de-DE"/>
        </w:rPr>
        <w:t>Suits</w:t>
      </w:r>
      <w:proofErr w:type="spellEnd"/>
      <w:r w:rsidRPr="00540CA2">
        <w:rPr>
          <w:rFonts w:eastAsia="Times New Roman"/>
          <w:color w:val="0E101A"/>
          <w:sz w:val="24"/>
          <w:szCs w:val="24"/>
          <w:lang w:val="de-DE"/>
        </w:rPr>
        <w:t xml:space="preserve">, </w:t>
      </w:r>
      <w:proofErr w:type="spellStart"/>
      <w:r w:rsidRPr="00540CA2">
        <w:rPr>
          <w:rFonts w:eastAsia="Times New Roman"/>
          <w:color w:val="0E101A"/>
          <w:sz w:val="24"/>
          <w:szCs w:val="24"/>
          <w:lang w:val="de-DE"/>
        </w:rPr>
        <w:t>Grey's</w:t>
      </w:r>
      <w:proofErr w:type="spellEnd"/>
      <w:r w:rsidRPr="00540CA2">
        <w:rPr>
          <w:rFonts w:eastAsia="Times New Roman"/>
          <w:color w:val="0E101A"/>
          <w:sz w:val="24"/>
          <w:szCs w:val="24"/>
          <w:lang w:val="de-DE"/>
        </w:rPr>
        <w:t xml:space="preserve"> </w:t>
      </w:r>
      <w:proofErr w:type="spellStart"/>
      <w:r w:rsidRPr="00540CA2">
        <w:rPr>
          <w:rFonts w:eastAsia="Times New Roman"/>
          <w:color w:val="0E101A"/>
          <w:sz w:val="24"/>
          <w:szCs w:val="24"/>
          <w:lang w:val="de-DE"/>
        </w:rPr>
        <w:t>Anatomy</w:t>
      </w:r>
      <w:proofErr w:type="spellEnd"/>
      <w:r w:rsidRPr="00540CA2">
        <w:rPr>
          <w:rFonts w:eastAsia="Times New Roman"/>
          <w:color w:val="0E101A"/>
          <w:sz w:val="24"/>
          <w:szCs w:val="24"/>
          <w:lang w:val="de-DE"/>
        </w:rPr>
        <w:t xml:space="preserve"> und New Amsterdam bis hin zu beliebten britischen Serien wie Made In Chelsea und Love Island. Er ist mit Angus and Julia Stone, Martha Wainwright und The </w:t>
      </w:r>
      <w:proofErr w:type="spellStart"/>
      <w:r w:rsidRPr="00540CA2">
        <w:rPr>
          <w:rFonts w:eastAsia="Times New Roman"/>
          <w:color w:val="0E101A"/>
          <w:sz w:val="24"/>
          <w:szCs w:val="24"/>
          <w:lang w:val="de-DE"/>
        </w:rPr>
        <w:t>Staves</w:t>
      </w:r>
      <w:proofErr w:type="spellEnd"/>
      <w:r w:rsidRPr="00540CA2">
        <w:rPr>
          <w:rFonts w:eastAsia="Times New Roman"/>
          <w:color w:val="0E101A"/>
          <w:sz w:val="24"/>
          <w:szCs w:val="24"/>
          <w:lang w:val="de-DE"/>
        </w:rPr>
        <w:t xml:space="preserve"> auf Tour gewesen und hat sogar seinen eigenen TED-Talk auf der offiziellen TED-Konferenz in Vancouver gehalten.</w:t>
      </w:r>
    </w:p>
    <w:p w14:paraId="386847E7" w14:textId="77777777" w:rsidR="00540CA2" w:rsidRPr="00540CA2" w:rsidRDefault="00540CA2" w:rsidP="00540CA2">
      <w:pPr>
        <w:jc w:val="center"/>
        <w:rPr>
          <w:color w:val="0E101A"/>
          <w:sz w:val="24"/>
          <w:szCs w:val="24"/>
          <w:lang w:val="de-DE"/>
        </w:rPr>
      </w:pPr>
    </w:p>
    <w:p w14:paraId="139B314D" w14:textId="77777777" w:rsidR="00540CA2" w:rsidRPr="00540CA2" w:rsidRDefault="00540CA2" w:rsidP="00540CA2">
      <w:pPr>
        <w:jc w:val="center"/>
        <w:rPr>
          <w:rFonts w:eastAsia="Times New Roman"/>
          <w:color w:val="0E101A"/>
          <w:sz w:val="24"/>
          <w:szCs w:val="24"/>
          <w:lang w:val="de-DE" w:eastAsia="zh-CN"/>
        </w:rPr>
      </w:pPr>
      <w:r w:rsidRPr="00540CA2">
        <w:rPr>
          <w:rFonts w:eastAsia="Times New Roman"/>
          <w:i/>
          <w:iCs/>
          <w:color w:val="0E101A"/>
          <w:sz w:val="24"/>
          <w:szCs w:val="24"/>
          <w:lang w:val="de-DE" w:eastAsia="zh-CN"/>
        </w:rPr>
        <w:t>Dressing Like A Stranger</w:t>
      </w:r>
      <w:r w:rsidRPr="00540CA2">
        <w:rPr>
          <w:rFonts w:eastAsia="Times New Roman"/>
          <w:color w:val="0E101A"/>
          <w:sz w:val="24"/>
          <w:szCs w:val="24"/>
          <w:lang w:val="de-DE" w:eastAsia="zh-CN"/>
        </w:rPr>
        <w:t xml:space="preserve"> ist der Nachfolger des 2019 erschienenen Albums </w:t>
      </w:r>
      <w:r w:rsidRPr="00540CA2">
        <w:rPr>
          <w:rFonts w:eastAsia="Times New Roman"/>
          <w:i/>
          <w:iCs/>
          <w:color w:val="0E101A"/>
          <w:sz w:val="24"/>
          <w:szCs w:val="24"/>
          <w:lang w:val="de-DE" w:eastAsia="zh-CN"/>
        </w:rPr>
        <w:t>A Golden</w:t>
      </w:r>
      <w:r w:rsidRPr="00540CA2">
        <w:rPr>
          <w:rFonts w:eastAsia="Times New Roman"/>
          <w:color w:val="0E101A"/>
          <w:sz w:val="24"/>
          <w:szCs w:val="24"/>
          <w:lang w:val="de-DE" w:eastAsia="zh-CN"/>
        </w:rPr>
        <w:t xml:space="preserve">, das seinem Umzug nach Los Angeles vorausging. </w:t>
      </w:r>
      <w:r w:rsidRPr="00540CA2">
        <w:rPr>
          <w:rFonts w:eastAsia="Times New Roman"/>
          <w:i/>
          <w:iCs/>
          <w:color w:val="0E101A"/>
          <w:sz w:val="24"/>
          <w:szCs w:val="24"/>
          <w:lang w:val="de-DE" w:eastAsia="zh-CN"/>
        </w:rPr>
        <w:t xml:space="preserve">Dressing Like A Stranger </w:t>
      </w:r>
      <w:r w:rsidRPr="00540CA2">
        <w:rPr>
          <w:rFonts w:eastAsia="Times New Roman"/>
          <w:color w:val="0E101A"/>
          <w:sz w:val="24"/>
          <w:szCs w:val="24"/>
          <w:lang w:val="de-DE" w:eastAsia="zh-CN"/>
        </w:rPr>
        <w:lastRenderedPageBreak/>
        <w:t xml:space="preserve">wurde im Golden State geschrieben und aufgenommen. Anfangs arbeitete Luke allein zu Hause in Los </w:t>
      </w:r>
      <w:proofErr w:type="spellStart"/>
      <w:r w:rsidRPr="00540CA2">
        <w:rPr>
          <w:rFonts w:eastAsia="Times New Roman"/>
          <w:color w:val="0E101A"/>
          <w:sz w:val="24"/>
          <w:szCs w:val="24"/>
          <w:lang w:val="de-DE" w:eastAsia="zh-CN"/>
        </w:rPr>
        <w:t>Feliz</w:t>
      </w:r>
      <w:proofErr w:type="spellEnd"/>
      <w:r w:rsidRPr="00540CA2">
        <w:rPr>
          <w:rFonts w:eastAsia="Times New Roman"/>
          <w:color w:val="0E101A"/>
          <w:sz w:val="24"/>
          <w:szCs w:val="24"/>
          <w:lang w:val="de-DE" w:eastAsia="zh-CN"/>
        </w:rPr>
        <w:t xml:space="preserve">, als COVID-19 über die Welt hereinbrach. Später mietete er ein Studio und nahm ein paar Songs selbst auf, bevor er seinen britischen Kollegen und Singer-Songwriter </w:t>
      </w:r>
      <w:r w:rsidRPr="00540CA2">
        <w:rPr>
          <w:rFonts w:eastAsia="Times New Roman"/>
          <w:b/>
          <w:bCs/>
          <w:color w:val="0E101A"/>
          <w:sz w:val="24"/>
          <w:szCs w:val="24"/>
          <w:lang w:val="de-DE" w:eastAsia="zh-CN"/>
        </w:rPr>
        <w:t xml:space="preserve">Dan </w:t>
      </w:r>
      <w:proofErr w:type="spellStart"/>
      <w:r w:rsidRPr="00540CA2">
        <w:rPr>
          <w:rFonts w:eastAsia="Times New Roman"/>
          <w:b/>
          <w:bCs/>
          <w:color w:val="0E101A"/>
          <w:sz w:val="24"/>
          <w:szCs w:val="24"/>
          <w:lang w:val="de-DE" w:eastAsia="zh-CN"/>
        </w:rPr>
        <w:t>Croll</w:t>
      </w:r>
      <w:proofErr w:type="spellEnd"/>
      <w:r w:rsidRPr="00540CA2">
        <w:rPr>
          <w:rFonts w:eastAsia="Times New Roman"/>
          <w:color w:val="0E101A"/>
          <w:sz w:val="24"/>
          <w:szCs w:val="24"/>
          <w:lang w:val="de-DE" w:eastAsia="zh-CN"/>
        </w:rPr>
        <w:t xml:space="preserve"> als Co-Produzenten und </w:t>
      </w:r>
      <w:proofErr w:type="spellStart"/>
      <w:r w:rsidRPr="00540CA2">
        <w:rPr>
          <w:rFonts w:eastAsia="Times New Roman"/>
          <w:b/>
          <w:bCs/>
          <w:color w:val="0E101A"/>
          <w:sz w:val="24"/>
          <w:szCs w:val="24"/>
          <w:lang w:val="de-DE" w:eastAsia="zh-CN"/>
        </w:rPr>
        <w:t>Tchad</w:t>
      </w:r>
      <w:proofErr w:type="spellEnd"/>
      <w:r w:rsidRPr="00540CA2">
        <w:rPr>
          <w:rFonts w:eastAsia="Times New Roman"/>
          <w:b/>
          <w:bCs/>
          <w:color w:val="0E101A"/>
          <w:sz w:val="24"/>
          <w:szCs w:val="24"/>
          <w:lang w:val="de-DE" w:eastAsia="zh-CN"/>
        </w:rPr>
        <w:t xml:space="preserve"> Blake</w:t>
      </w:r>
      <w:r w:rsidRPr="00540CA2">
        <w:rPr>
          <w:rFonts w:eastAsia="Times New Roman"/>
          <w:color w:val="0E101A"/>
          <w:sz w:val="24"/>
          <w:szCs w:val="24"/>
          <w:lang w:val="de-DE" w:eastAsia="zh-CN"/>
        </w:rPr>
        <w:t xml:space="preserve"> (Fiona Apple, The Black Keys, Elvis Costello) für den Mix hinzuzog.</w:t>
      </w:r>
    </w:p>
    <w:p w14:paraId="43BF1C48" w14:textId="77777777" w:rsidR="00540CA2" w:rsidRPr="00540CA2" w:rsidRDefault="00540CA2" w:rsidP="00540CA2">
      <w:pPr>
        <w:jc w:val="center"/>
        <w:rPr>
          <w:color w:val="0E101A"/>
          <w:sz w:val="24"/>
          <w:szCs w:val="24"/>
          <w:lang w:val="de-DE"/>
        </w:rPr>
      </w:pPr>
    </w:p>
    <w:p w14:paraId="15ACD0AC" w14:textId="0814C1A4" w:rsidR="00540CA2" w:rsidRPr="00540CA2" w:rsidRDefault="00540CA2" w:rsidP="00540CA2">
      <w:pPr>
        <w:jc w:val="center"/>
        <w:rPr>
          <w:rFonts w:eastAsia="Times New Roman"/>
          <w:color w:val="0E101A"/>
          <w:sz w:val="24"/>
          <w:szCs w:val="24"/>
          <w:lang w:val="de-DE" w:eastAsia="zh-CN"/>
        </w:rPr>
      </w:pPr>
      <w:r w:rsidRPr="00540CA2">
        <w:rPr>
          <w:rFonts w:eastAsia="Times New Roman"/>
          <w:color w:val="0E101A"/>
          <w:sz w:val="24"/>
          <w:szCs w:val="24"/>
          <w:lang w:val="de-DE" w:eastAsia="zh-CN"/>
        </w:rPr>
        <w:t>„Ich liebe die Zusammenarbeit", offenbart Luke. „Als ich anfing dieses Album zu schreiben, vermisste ich diesen Teil des Arbeitsprozesses. Dan genießt das Zusammenpuzzeln von Musik. Er entwickelt so viele unterschiedliche Versionen von Songs. Ich bin stattdessen eher instinktiv. Es war schön jemanden wie Dan dabei zu haben, der manchmal einfach sagt: „Das brauchen wir nicht!“ „Dan hat die Musik aus einer Art Vogelperspektive betrachtet, den Drive bewahrt und das große Ganze durchschaut. Er hat mich dazu gebracht mehr Takes zu machen als ich es allein getan hätte.“</w:t>
      </w:r>
    </w:p>
    <w:p w14:paraId="21CE1A26" w14:textId="77777777" w:rsidR="00540CA2" w:rsidRPr="00540CA2" w:rsidRDefault="00540CA2" w:rsidP="00540CA2">
      <w:pPr>
        <w:jc w:val="center"/>
        <w:rPr>
          <w:rFonts w:eastAsia="Times New Roman"/>
          <w:color w:val="0E101A"/>
          <w:sz w:val="24"/>
          <w:szCs w:val="24"/>
          <w:lang w:val="de-DE" w:eastAsia="zh-CN"/>
        </w:rPr>
      </w:pPr>
      <w:r w:rsidRPr="00540CA2">
        <w:rPr>
          <w:color w:val="0E101A"/>
          <w:sz w:val="24"/>
          <w:szCs w:val="24"/>
        </w:rPr>
        <w:t xml:space="preserve">At the same time, he found inspiration in a new instrument. </w:t>
      </w:r>
      <w:r w:rsidRPr="00540CA2">
        <w:rPr>
          <w:color w:val="0E101A"/>
          <w:sz w:val="24"/>
          <w:szCs w:val="24"/>
          <w:lang w:val="de-DE"/>
        </w:rPr>
        <w:t xml:space="preserve">Eine </w:t>
      </w:r>
      <w:r w:rsidRPr="00540CA2">
        <w:rPr>
          <w:rFonts w:eastAsia="Times New Roman"/>
          <w:color w:val="0E101A"/>
          <w:sz w:val="24"/>
          <w:szCs w:val="24"/>
          <w:lang w:val="de-DE" w:eastAsia="zh-CN"/>
        </w:rPr>
        <w:t>Gummisteg-Gitarre eröffnete Luke eine neue Welt</w:t>
      </w:r>
      <w:r w:rsidRPr="00540CA2">
        <w:rPr>
          <w:color w:val="0E101A"/>
          <w:sz w:val="24"/>
          <w:szCs w:val="24"/>
          <w:lang w:val="de-DE"/>
        </w:rPr>
        <w:t xml:space="preserve">. </w:t>
      </w:r>
      <w:r w:rsidRPr="00540CA2">
        <w:rPr>
          <w:rFonts w:eastAsia="Times New Roman"/>
          <w:color w:val="0E101A"/>
          <w:sz w:val="24"/>
          <w:szCs w:val="24"/>
          <w:lang w:val="de-DE" w:eastAsia="zh-CN"/>
        </w:rPr>
        <w:t>Er schrieb den Titeltrack „</w:t>
      </w:r>
      <w:hyperlink r:id="rId9" w:history="1">
        <w:r w:rsidRPr="00540CA2">
          <w:rPr>
            <w:rStyle w:val="Hyperlink"/>
            <w:rFonts w:eastAsia="Times New Roman"/>
            <w:b/>
            <w:bCs/>
            <w:sz w:val="24"/>
            <w:szCs w:val="24"/>
            <w:lang w:val="de-DE" w:eastAsia="zh-CN"/>
          </w:rPr>
          <w:t>Dressing Like A Stranger</w:t>
        </w:r>
      </w:hyperlink>
      <w:r w:rsidRPr="00540CA2">
        <w:rPr>
          <w:rFonts w:eastAsia="Times New Roman"/>
          <w:color w:val="0E101A"/>
          <w:sz w:val="24"/>
          <w:szCs w:val="24"/>
          <w:lang w:val="de-DE" w:eastAsia="zh-CN"/>
        </w:rPr>
        <w:t>" mit der Gitarre und machte sie zu seinem kreativen Ausgangspunkt</w:t>
      </w:r>
    </w:p>
    <w:p w14:paraId="7ACDD81A" w14:textId="1F55652E" w:rsidR="00540CA2" w:rsidRPr="00540CA2" w:rsidRDefault="00540CA2" w:rsidP="00540CA2">
      <w:pPr>
        <w:jc w:val="center"/>
        <w:rPr>
          <w:color w:val="0E101A"/>
          <w:sz w:val="24"/>
          <w:szCs w:val="24"/>
          <w:lang w:val="de-DE"/>
        </w:rPr>
      </w:pPr>
    </w:p>
    <w:p w14:paraId="45E85568" w14:textId="77777777" w:rsidR="00540CA2" w:rsidRPr="00540CA2" w:rsidRDefault="00540CA2" w:rsidP="00540CA2">
      <w:pPr>
        <w:jc w:val="center"/>
        <w:rPr>
          <w:rFonts w:eastAsia="Times New Roman"/>
          <w:color w:val="0E101A"/>
          <w:sz w:val="24"/>
          <w:szCs w:val="24"/>
          <w:lang w:val="de-DE" w:eastAsia="zh-CN"/>
        </w:rPr>
      </w:pPr>
      <w:r w:rsidRPr="00540CA2">
        <w:rPr>
          <w:rFonts w:eastAsia="Times New Roman"/>
          <w:color w:val="0E101A"/>
          <w:sz w:val="24"/>
          <w:szCs w:val="24"/>
          <w:lang w:val="de-DE" w:eastAsia="zh-CN"/>
        </w:rPr>
        <w:t>„</w:t>
      </w:r>
      <w:r w:rsidRPr="00540CA2">
        <w:rPr>
          <w:rFonts w:eastAsia="Times New Roman"/>
          <w:b/>
          <w:bCs/>
          <w:color w:val="0E101A"/>
          <w:sz w:val="24"/>
          <w:szCs w:val="24"/>
          <w:lang w:val="de-DE" w:eastAsia="zh-CN"/>
        </w:rPr>
        <w:t>Dressing Like A Stranger</w:t>
      </w:r>
      <w:r w:rsidRPr="00540CA2">
        <w:rPr>
          <w:rFonts w:eastAsia="Times New Roman"/>
          <w:color w:val="0E101A"/>
          <w:sz w:val="24"/>
          <w:szCs w:val="24"/>
          <w:lang w:val="de-DE" w:eastAsia="zh-CN"/>
        </w:rPr>
        <w:t>" mit der Gitarre und machte sie zu seinem kreativen Ausgangspunkt. „</w:t>
      </w:r>
      <w:r w:rsidRPr="00540CA2">
        <w:rPr>
          <w:rFonts w:eastAsia="Times New Roman"/>
          <w:i/>
          <w:iCs/>
          <w:color w:val="0E101A"/>
          <w:sz w:val="24"/>
          <w:szCs w:val="24"/>
          <w:lang w:val="de-DE" w:eastAsia="zh-CN"/>
        </w:rPr>
        <w:t>Dressing Like A Stranger</w:t>
      </w:r>
      <w:r w:rsidRPr="00540CA2">
        <w:rPr>
          <w:rFonts w:eastAsia="Times New Roman"/>
          <w:color w:val="0E101A"/>
          <w:sz w:val="24"/>
          <w:szCs w:val="24"/>
          <w:lang w:val="de-DE" w:eastAsia="zh-CN"/>
        </w:rPr>
        <w:t xml:space="preserve"> war der erste Song, den ich geschrieben habe. Er hat das ganze Album in Gang gesetzt", erinnert er sich. „Die Gitarre hat einen sehr charakteristischen Klang. Ich wollte nicht einfach ein weiteres „akustisches Singer-Songwriter-Ding“ machen. Mein erstes Album war eine glänzende Pop-Platte, das zweite Album war rauer, und mein drittes Album war lyrischer. Der Klang der Gitarre spiegelte wider, wie ich mich jetzt fühle."</w:t>
      </w:r>
    </w:p>
    <w:p w14:paraId="7D214946" w14:textId="2A175CD2" w:rsidR="00540CA2" w:rsidRPr="00540CA2" w:rsidRDefault="00540CA2" w:rsidP="00540CA2">
      <w:pPr>
        <w:jc w:val="center"/>
        <w:rPr>
          <w:color w:val="0E101A"/>
          <w:sz w:val="24"/>
          <w:szCs w:val="24"/>
          <w:lang w:val="de-DE"/>
        </w:rPr>
      </w:pPr>
    </w:p>
    <w:p w14:paraId="0105021D" w14:textId="77777777" w:rsidR="00540CA2" w:rsidRPr="00540CA2" w:rsidRDefault="00540CA2" w:rsidP="00540CA2">
      <w:pPr>
        <w:jc w:val="center"/>
        <w:rPr>
          <w:color w:val="0E101A"/>
          <w:sz w:val="24"/>
          <w:szCs w:val="24"/>
          <w:lang w:val="de-DE"/>
        </w:rPr>
      </w:pPr>
      <w:r w:rsidRPr="00540CA2">
        <w:rPr>
          <w:color w:val="0E101A"/>
          <w:sz w:val="24"/>
          <w:szCs w:val="24"/>
          <w:lang w:val="de-DE"/>
        </w:rPr>
        <w:t xml:space="preserve">Ebenfalls auf dem Album erhältlich sind die Titel: </w:t>
      </w:r>
      <w:hyperlink r:id="rId10">
        <w:r w:rsidRPr="00540CA2">
          <w:rPr>
            <w:color w:val="1155CC"/>
            <w:sz w:val="24"/>
            <w:szCs w:val="24"/>
            <w:u w:val="single"/>
            <w:lang w:val="de-DE"/>
          </w:rPr>
          <w:t xml:space="preserve">„Summer </w:t>
        </w:r>
        <w:proofErr w:type="spellStart"/>
        <w:r w:rsidRPr="00540CA2">
          <w:rPr>
            <w:color w:val="1155CC"/>
            <w:sz w:val="24"/>
            <w:szCs w:val="24"/>
            <w:u w:val="single"/>
            <w:lang w:val="de-DE"/>
          </w:rPr>
          <w:t>Somewhere</w:t>
        </w:r>
        <w:proofErr w:type="spellEnd"/>
        <w:r w:rsidRPr="00540CA2">
          <w:rPr>
            <w:color w:val="1155CC"/>
            <w:sz w:val="24"/>
            <w:szCs w:val="24"/>
            <w:u w:val="single"/>
            <w:lang w:val="de-DE"/>
          </w:rPr>
          <w:t>"</w:t>
        </w:r>
      </w:hyperlink>
      <w:r w:rsidRPr="00540CA2">
        <w:rPr>
          <w:color w:val="0E101A"/>
          <w:sz w:val="24"/>
          <w:szCs w:val="24"/>
          <w:lang w:val="de-DE"/>
        </w:rPr>
        <w:t xml:space="preserve">, </w:t>
      </w:r>
      <w:hyperlink r:id="rId11">
        <w:r w:rsidRPr="00540CA2">
          <w:rPr>
            <w:color w:val="4A6EE0"/>
            <w:sz w:val="24"/>
            <w:szCs w:val="24"/>
            <w:u w:val="single"/>
            <w:lang w:val="de-DE"/>
          </w:rPr>
          <w:t>„California,"</w:t>
        </w:r>
      </w:hyperlink>
      <w:r w:rsidRPr="00540CA2">
        <w:rPr>
          <w:sz w:val="24"/>
          <w:szCs w:val="24"/>
          <w:lang w:val="de-DE"/>
        </w:rPr>
        <w:t xml:space="preserve">, </w:t>
      </w:r>
      <w:hyperlink r:id="rId12">
        <w:r w:rsidRPr="00540CA2">
          <w:rPr>
            <w:color w:val="1155CC"/>
            <w:sz w:val="24"/>
            <w:szCs w:val="24"/>
            <w:u w:val="single"/>
            <w:lang w:val="de-DE"/>
          </w:rPr>
          <w:t xml:space="preserve">„Me And </w:t>
        </w:r>
        <w:proofErr w:type="spellStart"/>
        <w:r w:rsidRPr="00540CA2">
          <w:rPr>
            <w:color w:val="1155CC"/>
            <w:sz w:val="24"/>
            <w:szCs w:val="24"/>
            <w:u w:val="single"/>
            <w:lang w:val="de-DE"/>
          </w:rPr>
          <w:t>God</w:t>
        </w:r>
        <w:proofErr w:type="spellEnd"/>
        <w:r w:rsidRPr="00540CA2">
          <w:rPr>
            <w:color w:val="1155CC"/>
            <w:sz w:val="24"/>
            <w:szCs w:val="24"/>
            <w:u w:val="single"/>
            <w:lang w:val="de-DE"/>
          </w:rPr>
          <w:t>”</w:t>
        </w:r>
      </w:hyperlink>
      <w:r w:rsidRPr="00540CA2">
        <w:rPr>
          <w:sz w:val="24"/>
          <w:szCs w:val="24"/>
          <w:lang w:val="de-DE"/>
        </w:rPr>
        <w:t xml:space="preserve"> </w:t>
      </w:r>
      <w:r w:rsidRPr="00540CA2">
        <w:rPr>
          <w:color w:val="0E101A"/>
          <w:sz w:val="24"/>
          <w:szCs w:val="24"/>
          <w:lang w:val="de-DE"/>
        </w:rPr>
        <w:t>und</w:t>
      </w:r>
      <w:hyperlink r:id="rId13">
        <w:r w:rsidRPr="00540CA2">
          <w:rPr>
            <w:color w:val="4A6EE0"/>
            <w:sz w:val="24"/>
            <w:szCs w:val="24"/>
            <w:u w:val="single"/>
            <w:lang w:val="de-DE"/>
          </w:rPr>
          <w:t xml:space="preserve"> „Blind Missiles"</w:t>
        </w:r>
      </w:hyperlink>
      <w:r w:rsidRPr="00540CA2">
        <w:rPr>
          <w:rFonts w:eastAsia="Times New Roman"/>
          <w:color w:val="0E101A"/>
          <w:sz w:val="24"/>
          <w:szCs w:val="24"/>
          <w:lang w:val="de-DE"/>
        </w:rPr>
        <w:t>.</w:t>
      </w:r>
    </w:p>
    <w:p w14:paraId="382EB36E" w14:textId="77777777" w:rsidR="00540CA2" w:rsidRPr="00540CA2" w:rsidRDefault="00540CA2" w:rsidP="00540CA2">
      <w:pPr>
        <w:jc w:val="center"/>
        <w:rPr>
          <w:color w:val="0E101A"/>
          <w:sz w:val="24"/>
          <w:szCs w:val="24"/>
          <w:lang w:val="de-DE"/>
        </w:rPr>
      </w:pPr>
    </w:p>
    <w:p w14:paraId="72A652D5" w14:textId="77777777" w:rsidR="00540CA2" w:rsidRPr="00540CA2" w:rsidRDefault="00540CA2" w:rsidP="00540CA2">
      <w:pPr>
        <w:jc w:val="center"/>
        <w:rPr>
          <w:color w:val="0E101A"/>
          <w:sz w:val="24"/>
          <w:szCs w:val="24"/>
        </w:rPr>
      </w:pPr>
      <w:r w:rsidRPr="00540CA2">
        <w:rPr>
          <w:noProof/>
          <w:color w:val="0E101A"/>
          <w:sz w:val="24"/>
          <w:szCs w:val="24"/>
        </w:rPr>
        <w:lastRenderedPageBreak/>
        <w:drawing>
          <wp:inline distT="114300" distB="114300" distL="114300" distR="114300" wp14:anchorId="33F5F2E1" wp14:editId="7D73785A">
            <wp:extent cx="3871913" cy="3871913"/>
            <wp:effectExtent l="0" t="0" r="0" b="0"/>
            <wp:docPr id="3" name="image4.jpg" descr="Ein Bild, das stehend, schwarz, weiß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image4.jpg" descr="Ein Bild, das stehend, schwarz, weiß enthält.&#10;&#10;Automatisch generierte Beschreibung"/>
                    <pic:cNvPicPr preferRelativeResize="0"/>
                  </pic:nvPicPr>
                  <pic:blipFill>
                    <a:blip r:embed="rId14"/>
                    <a:srcRect/>
                    <a:stretch>
                      <a:fillRect/>
                    </a:stretch>
                  </pic:blipFill>
                  <pic:spPr>
                    <a:xfrm>
                      <a:off x="0" y="0"/>
                      <a:ext cx="3871913" cy="3871913"/>
                    </a:xfrm>
                    <a:prstGeom prst="rect">
                      <a:avLst/>
                    </a:prstGeom>
                    <a:ln/>
                  </pic:spPr>
                </pic:pic>
              </a:graphicData>
            </a:graphic>
          </wp:inline>
        </w:drawing>
      </w:r>
    </w:p>
    <w:p w14:paraId="71C4B2CE" w14:textId="213D27EE" w:rsidR="00540CA2" w:rsidRPr="00540CA2" w:rsidRDefault="00540CA2" w:rsidP="00540CA2">
      <w:pPr>
        <w:jc w:val="center"/>
        <w:rPr>
          <w:color w:val="0000FF"/>
          <w:sz w:val="24"/>
          <w:szCs w:val="24"/>
          <w:u w:val="single"/>
        </w:rPr>
      </w:pPr>
      <w:r w:rsidRPr="00540CA2">
        <w:rPr>
          <w:b/>
          <w:sz w:val="24"/>
          <w:szCs w:val="24"/>
        </w:rPr>
        <w:t>Album Art</w:t>
      </w:r>
    </w:p>
    <w:p w14:paraId="220C8BBD" w14:textId="5D50A639" w:rsidR="00540CA2" w:rsidRPr="00540CA2" w:rsidRDefault="00540CA2" w:rsidP="00540CA2">
      <w:pPr>
        <w:jc w:val="center"/>
        <w:rPr>
          <w:b/>
          <w:sz w:val="24"/>
          <w:szCs w:val="24"/>
        </w:rPr>
      </w:pPr>
    </w:p>
    <w:p w14:paraId="565991B9" w14:textId="77777777" w:rsidR="00540CA2" w:rsidRPr="00540CA2" w:rsidRDefault="00540CA2" w:rsidP="00540CA2">
      <w:pPr>
        <w:jc w:val="center"/>
        <w:rPr>
          <w:b/>
          <w:i/>
          <w:sz w:val="24"/>
          <w:szCs w:val="24"/>
        </w:rPr>
      </w:pPr>
      <w:r w:rsidRPr="00540CA2">
        <w:rPr>
          <w:b/>
          <w:sz w:val="24"/>
          <w:szCs w:val="24"/>
        </w:rPr>
        <w:t xml:space="preserve">Luke </w:t>
      </w:r>
      <w:proofErr w:type="spellStart"/>
      <w:r w:rsidRPr="00540CA2">
        <w:rPr>
          <w:b/>
          <w:sz w:val="24"/>
          <w:szCs w:val="24"/>
        </w:rPr>
        <w:t>Sital</w:t>
      </w:r>
      <w:proofErr w:type="spellEnd"/>
      <w:r w:rsidRPr="00540CA2">
        <w:rPr>
          <w:b/>
          <w:sz w:val="24"/>
          <w:szCs w:val="24"/>
        </w:rPr>
        <w:t xml:space="preserve">-Singh </w:t>
      </w:r>
      <w:r w:rsidRPr="00540CA2">
        <w:rPr>
          <w:b/>
          <w:i/>
          <w:sz w:val="24"/>
          <w:szCs w:val="24"/>
        </w:rPr>
        <w:t xml:space="preserve">Dressing Like </w:t>
      </w:r>
      <w:proofErr w:type="gramStart"/>
      <w:r w:rsidRPr="00540CA2">
        <w:rPr>
          <w:b/>
          <w:i/>
          <w:sz w:val="24"/>
          <w:szCs w:val="24"/>
        </w:rPr>
        <w:t>A</w:t>
      </w:r>
      <w:proofErr w:type="gramEnd"/>
      <w:r w:rsidRPr="00540CA2">
        <w:rPr>
          <w:b/>
          <w:i/>
          <w:sz w:val="24"/>
          <w:szCs w:val="24"/>
        </w:rPr>
        <w:t xml:space="preserve"> Stranger</w:t>
      </w:r>
    </w:p>
    <w:p w14:paraId="055E82D3" w14:textId="77777777" w:rsidR="00540CA2" w:rsidRDefault="00540CA2" w:rsidP="00540CA2">
      <w:pPr>
        <w:jc w:val="center"/>
        <w:rPr>
          <w:sz w:val="24"/>
          <w:szCs w:val="24"/>
        </w:rPr>
      </w:pPr>
    </w:p>
    <w:p w14:paraId="45384BA9" w14:textId="4231A39D" w:rsidR="00540CA2" w:rsidRPr="00540CA2" w:rsidRDefault="00540CA2" w:rsidP="00540CA2">
      <w:pPr>
        <w:jc w:val="center"/>
        <w:rPr>
          <w:color w:val="0000FF"/>
          <w:sz w:val="24"/>
          <w:szCs w:val="24"/>
          <w:u w:val="single"/>
        </w:rPr>
      </w:pPr>
      <w:r w:rsidRPr="00540CA2">
        <w:rPr>
          <w:sz w:val="24"/>
          <w:szCs w:val="24"/>
        </w:rPr>
        <w:t>01</w:t>
      </w:r>
      <w:hyperlink r:id="rId15">
        <w:r w:rsidRPr="00540CA2">
          <w:rPr>
            <w:sz w:val="24"/>
            <w:szCs w:val="24"/>
          </w:rPr>
          <w:t xml:space="preserve"> </w:t>
        </w:r>
      </w:hyperlink>
      <w:hyperlink r:id="rId16">
        <w:r w:rsidRPr="00540CA2">
          <w:rPr>
            <w:color w:val="0000FF"/>
            <w:sz w:val="24"/>
            <w:szCs w:val="24"/>
            <w:u w:val="single"/>
          </w:rPr>
          <w:t xml:space="preserve">Dressing Like </w:t>
        </w:r>
        <w:proofErr w:type="gramStart"/>
        <w:r w:rsidRPr="00540CA2">
          <w:rPr>
            <w:color w:val="0000FF"/>
            <w:sz w:val="24"/>
            <w:szCs w:val="24"/>
            <w:u w:val="single"/>
          </w:rPr>
          <w:t>A</w:t>
        </w:r>
        <w:proofErr w:type="gramEnd"/>
        <w:r w:rsidRPr="00540CA2">
          <w:rPr>
            <w:color w:val="0000FF"/>
            <w:sz w:val="24"/>
            <w:szCs w:val="24"/>
            <w:u w:val="single"/>
          </w:rPr>
          <w:t xml:space="preserve"> Stranger</w:t>
        </w:r>
      </w:hyperlink>
    </w:p>
    <w:p w14:paraId="1BBB69FD" w14:textId="77777777" w:rsidR="00540CA2" w:rsidRPr="00540CA2" w:rsidRDefault="00540CA2" w:rsidP="00540CA2">
      <w:pPr>
        <w:jc w:val="center"/>
        <w:rPr>
          <w:color w:val="0000FF"/>
          <w:sz w:val="24"/>
          <w:szCs w:val="24"/>
          <w:u w:val="single"/>
        </w:rPr>
      </w:pPr>
      <w:r w:rsidRPr="00540CA2">
        <w:rPr>
          <w:sz w:val="24"/>
          <w:szCs w:val="24"/>
        </w:rPr>
        <w:t>02</w:t>
      </w:r>
      <w:hyperlink r:id="rId17">
        <w:r w:rsidRPr="00540CA2">
          <w:rPr>
            <w:sz w:val="24"/>
            <w:szCs w:val="24"/>
          </w:rPr>
          <w:t xml:space="preserve"> </w:t>
        </w:r>
      </w:hyperlink>
      <w:hyperlink r:id="rId18">
        <w:r w:rsidRPr="00540CA2">
          <w:rPr>
            <w:color w:val="0000FF"/>
            <w:sz w:val="24"/>
            <w:szCs w:val="24"/>
            <w:u w:val="single"/>
          </w:rPr>
          <w:t>Blind Missiles</w:t>
        </w:r>
      </w:hyperlink>
    </w:p>
    <w:p w14:paraId="7FDDCF58" w14:textId="77777777" w:rsidR="00540CA2" w:rsidRPr="00540CA2" w:rsidRDefault="00540CA2" w:rsidP="00540CA2">
      <w:pPr>
        <w:jc w:val="center"/>
        <w:rPr>
          <w:color w:val="0000FF"/>
          <w:sz w:val="24"/>
          <w:szCs w:val="24"/>
          <w:u w:val="single"/>
        </w:rPr>
      </w:pPr>
      <w:r w:rsidRPr="00540CA2">
        <w:rPr>
          <w:sz w:val="24"/>
          <w:szCs w:val="24"/>
        </w:rPr>
        <w:t>03</w:t>
      </w:r>
      <w:hyperlink r:id="rId19">
        <w:r w:rsidRPr="00540CA2">
          <w:rPr>
            <w:sz w:val="24"/>
            <w:szCs w:val="24"/>
          </w:rPr>
          <w:t xml:space="preserve"> </w:t>
        </w:r>
      </w:hyperlink>
      <w:hyperlink r:id="rId20">
        <w:r w:rsidRPr="00540CA2">
          <w:rPr>
            <w:color w:val="0000FF"/>
            <w:sz w:val="24"/>
            <w:szCs w:val="24"/>
            <w:u w:val="single"/>
          </w:rPr>
          <w:t>California</w:t>
        </w:r>
      </w:hyperlink>
    </w:p>
    <w:p w14:paraId="7B686B43" w14:textId="77777777" w:rsidR="00540CA2" w:rsidRPr="00540CA2" w:rsidRDefault="00540CA2" w:rsidP="00540CA2">
      <w:pPr>
        <w:jc w:val="center"/>
        <w:rPr>
          <w:sz w:val="24"/>
          <w:szCs w:val="24"/>
        </w:rPr>
      </w:pPr>
      <w:r w:rsidRPr="00540CA2">
        <w:rPr>
          <w:sz w:val="24"/>
          <w:szCs w:val="24"/>
        </w:rPr>
        <w:t>04 Rather Be</w:t>
      </w:r>
    </w:p>
    <w:p w14:paraId="6FE7D2C3" w14:textId="77777777" w:rsidR="00540CA2" w:rsidRPr="00540CA2" w:rsidRDefault="00540CA2" w:rsidP="00540CA2">
      <w:pPr>
        <w:jc w:val="center"/>
        <w:rPr>
          <w:sz w:val="24"/>
          <w:szCs w:val="24"/>
        </w:rPr>
      </w:pPr>
      <w:r w:rsidRPr="00540CA2">
        <w:rPr>
          <w:sz w:val="24"/>
          <w:szCs w:val="24"/>
        </w:rPr>
        <w:t>05 Can't Get High</w:t>
      </w:r>
    </w:p>
    <w:p w14:paraId="2B8D728F" w14:textId="77777777" w:rsidR="00540CA2" w:rsidRPr="00540CA2" w:rsidRDefault="00540CA2" w:rsidP="00540CA2">
      <w:pPr>
        <w:jc w:val="center"/>
        <w:rPr>
          <w:color w:val="0000FF"/>
          <w:sz w:val="24"/>
          <w:szCs w:val="24"/>
          <w:u w:val="single"/>
        </w:rPr>
      </w:pPr>
      <w:r w:rsidRPr="00540CA2">
        <w:rPr>
          <w:sz w:val="24"/>
          <w:szCs w:val="24"/>
        </w:rPr>
        <w:t>06</w:t>
      </w:r>
      <w:hyperlink r:id="rId21">
        <w:r w:rsidRPr="00540CA2">
          <w:rPr>
            <w:sz w:val="24"/>
            <w:szCs w:val="24"/>
          </w:rPr>
          <w:t xml:space="preserve"> </w:t>
        </w:r>
      </w:hyperlink>
      <w:hyperlink r:id="rId22">
        <w:r w:rsidRPr="00540CA2">
          <w:rPr>
            <w:color w:val="0000FF"/>
            <w:sz w:val="24"/>
            <w:szCs w:val="24"/>
            <w:u w:val="single"/>
          </w:rPr>
          <w:t>Me &amp; God</w:t>
        </w:r>
      </w:hyperlink>
    </w:p>
    <w:p w14:paraId="6C70AB31" w14:textId="77777777" w:rsidR="00540CA2" w:rsidRPr="00540CA2" w:rsidRDefault="00540CA2" w:rsidP="00540CA2">
      <w:pPr>
        <w:jc w:val="center"/>
        <w:rPr>
          <w:sz w:val="24"/>
          <w:szCs w:val="24"/>
        </w:rPr>
      </w:pPr>
      <w:r w:rsidRPr="00540CA2">
        <w:rPr>
          <w:sz w:val="24"/>
          <w:szCs w:val="24"/>
        </w:rPr>
        <w:t xml:space="preserve">07 All </w:t>
      </w:r>
      <w:proofErr w:type="gramStart"/>
      <w:r w:rsidRPr="00540CA2">
        <w:rPr>
          <w:sz w:val="24"/>
          <w:szCs w:val="24"/>
        </w:rPr>
        <w:t>Night Stand</w:t>
      </w:r>
      <w:proofErr w:type="gramEnd"/>
    </w:p>
    <w:p w14:paraId="39646F70" w14:textId="77777777" w:rsidR="00540CA2" w:rsidRPr="00540CA2" w:rsidRDefault="00540CA2" w:rsidP="00540CA2">
      <w:pPr>
        <w:jc w:val="center"/>
        <w:rPr>
          <w:color w:val="0000FF"/>
          <w:sz w:val="24"/>
          <w:szCs w:val="24"/>
          <w:u w:val="single"/>
        </w:rPr>
      </w:pPr>
      <w:r w:rsidRPr="00540CA2">
        <w:rPr>
          <w:sz w:val="24"/>
          <w:szCs w:val="24"/>
        </w:rPr>
        <w:t>08</w:t>
      </w:r>
      <w:hyperlink r:id="rId23">
        <w:r w:rsidRPr="00540CA2">
          <w:rPr>
            <w:sz w:val="24"/>
            <w:szCs w:val="24"/>
          </w:rPr>
          <w:t xml:space="preserve"> </w:t>
        </w:r>
      </w:hyperlink>
      <w:hyperlink r:id="rId24">
        <w:r w:rsidRPr="00540CA2">
          <w:rPr>
            <w:color w:val="0000FF"/>
            <w:sz w:val="24"/>
            <w:szCs w:val="24"/>
            <w:u w:val="single"/>
          </w:rPr>
          <w:t>Summer Somewhere</w:t>
        </w:r>
      </w:hyperlink>
    </w:p>
    <w:p w14:paraId="5D13E03F" w14:textId="77777777" w:rsidR="00540CA2" w:rsidRPr="00540CA2" w:rsidRDefault="00540CA2" w:rsidP="00540CA2">
      <w:pPr>
        <w:jc w:val="center"/>
        <w:rPr>
          <w:sz w:val="24"/>
          <w:szCs w:val="24"/>
        </w:rPr>
      </w:pPr>
      <w:r w:rsidRPr="00540CA2">
        <w:rPr>
          <w:sz w:val="24"/>
          <w:szCs w:val="24"/>
        </w:rPr>
        <w:t>09 Forever Endeavour</w:t>
      </w:r>
    </w:p>
    <w:p w14:paraId="5E8EB271" w14:textId="77777777" w:rsidR="00540CA2" w:rsidRPr="00540CA2" w:rsidRDefault="00540CA2" w:rsidP="00540CA2">
      <w:pPr>
        <w:jc w:val="center"/>
        <w:rPr>
          <w:sz w:val="24"/>
          <w:szCs w:val="24"/>
        </w:rPr>
      </w:pPr>
      <w:r w:rsidRPr="00540CA2">
        <w:rPr>
          <w:sz w:val="24"/>
          <w:szCs w:val="24"/>
        </w:rPr>
        <w:t>10 Wiser Too</w:t>
      </w:r>
    </w:p>
    <w:p w14:paraId="236085EC" w14:textId="77777777" w:rsidR="00540CA2" w:rsidRPr="00540CA2" w:rsidRDefault="00540CA2" w:rsidP="00540CA2">
      <w:pPr>
        <w:jc w:val="center"/>
        <w:rPr>
          <w:sz w:val="24"/>
          <w:szCs w:val="24"/>
        </w:rPr>
      </w:pPr>
      <w:r w:rsidRPr="00540CA2">
        <w:rPr>
          <w:sz w:val="24"/>
          <w:szCs w:val="24"/>
        </w:rPr>
        <w:t>11 The Walk</w:t>
      </w:r>
    </w:p>
    <w:p w14:paraId="48FE85A7" w14:textId="77777777" w:rsidR="00540CA2" w:rsidRPr="00540CA2" w:rsidRDefault="00540CA2" w:rsidP="00540CA2">
      <w:pPr>
        <w:jc w:val="center"/>
        <w:rPr>
          <w:sz w:val="24"/>
          <w:szCs w:val="24"/>
        </w:rPr>
      </w:pPr>
    </w:p>
    <w:p w14:paraId="675A261E" w14:textId="7A05D2E9" w:rsidR="00540CA2" w:rsidRPr="00540CA2" w:rsidRDefault="00540CA2" w:rsidP="00540CA2">
      <w:pPr>
        <w:jc w:val="center"/>
        <w:rPr>
          <w:b/>
          <w:sz w:val="24"/>
          <w:szCs w:val="24"/>
        </w:rPr>
      </w:pPr>
      <w:r w:rsidRPr="00540CA2">
        <w:rPr>
          <w:b/>
          <w:sz w:val="24"/>
          <w:szCs w:val="24"/>
        </w:rPr>
        <w:t>LUKE SITAL-SINGH LIVE</w:t>
      </w:r>
    </w:p>
    <w:p w14:paraId="08752D8F" w14:textId="77777777" w:rsidR="00540CA2" w:rsidRPr="00540CA2" w:rsidRDefault="00540CA2" w:rsidP="00540CA2">
      <w:pPr>
        <w:jc w:val="center"/>
        <w:rPr>
          <w:b/>
          <w:sz w:val="24"/>
          <w:szCs w:val="24"/>
        </w:rPr>
      </w:pPr>
    </w:p>
    <w:p w14:paraId="12618691" w14:textId="77777777" w:rsidR="00540CA2" w:rsidRPr="00540CA2" w:rsidRDefault="00540CA2" w:rsidP="00540CA2">
      <w:pPr>
        <w:jc w:val="center"/>
        <w:rPr>
          <w:b/>
          <w:sz w:val="24"/>
          <w:szCs w:val="24"/>
        </w:rPr>
      </w:pPr>
      <w:r w:rsidRPr="00540CA2">
        <w:rPr>
          <w:b/>
          <w:sz w:val="24"/>
          <w:szCs w:val="24"/>
        </w:rPr>
        <w:t>Supporting Passenger:</w:t>
      </w:r>
    </w:p>
    <w:p w14:paraId="42742452" w14:textId="77777777" w:rsidR="00540CA2" w:rsidRPr="00540CA2" w:rsidRDefault="00540CA2" w:rsidP="00540CA2">
      <w:pPr>
        <w:jc w:val="center"/>
        <w:rPr>
          <w:sz w:val="24"/>
          <w:szCs w:val="24"/>
        </w:rPr>
      </w:pPr>
      <w:r w:rsidRPr="00540CA2">
        <w:rPr>
          <w:sz w:val="24"/>
          <w:szCs w:val="24"/>
        </w:rPr>
        <w:t xml:space="preserve">August 24         </w:t>
      </w:r>
      <w:r w:rsidRPr="00540CA2">
        <w:rPr>
          <w:b/>
          <w:sz w:val="24"/>
          <w:szCs w:val="24"/>
        </w:rPr>
        <w:t>Dublin</w:t>
      </w:r>
      <w:r w:rsidRPr="00540CA2">
        <w:rPr>
          <w:sz w:val="24"/>
          <w:szCs w:val="24"/>
        </w:rPr>
        <w:t>, Vicar Street</w:t>
      </w:r>
    </w:p>
    <w:p w14:paraId="7CA227BD" w14:textId="77777777" w:rsidR="00540CA2" w:rsidRPr="00540CA2" w:rsidRDefault="00540CA2" w:rsidP="00540CA2">
      <w:pPr>
        <w:jc w:val="center"/>
        <w:rPr>
          <w:sz w:val="24"/>
          <w:szCs w:val="24"/>
        </w:rPr>
      </w:pPr>
      <w:r w:rsidRPr="00540CA2">
        <w:rPr>
          <w:sz w:val="24"/>
          <w:szCs w:val="24"/>
        </w:rPr>
        <w:t xml:space="preserve">August 25         </w:t>
      </w:r>
      <w:r w:rsidRPr="00540CA2">
        <w:rPr>
          <w:b/>
          <w:sz w:val="24"/>
          <w:szCs w:val="24"/>
        </w:rPr>
        <w:t>Belfast</w:t>
      </w:r>
      <w:r w:rsidRPr="00540CA2">
        <w:rPr>
          <w:sz w:val="24"/>
          <w:szCs w:val="24"/>
        </w:rPr>
        <w:t>, Ulster Hall</w:t>
      </w:r>
    </w:p>
    <w:p w14:paraId="73DB8893" w14:textId="77777777" w:rsidR="00540CA2" w:rsidRPr="00540CA2" w:rsidRDefault="00540CA2" w:rsidP="00540CA2">
      <w:pPr>
        <w:jc w:val="center"/>
        <w:rPr>
          <w:sz w:val="24"/>
          <w:szCs w:val="24"/>
        </w:rPr>
      </w:pPr>
      <w:r w:rsidRPr="00540CA2">
        <w:rPr>
          <w:sz w:val="24"/>
          <w:szCs w:val="24"/>
        </w:rPr>
        <w:t xml:space="preserve">August 27         </w:t>
      </w:r>
      <w:r w:rsidRPr="00540CA2">
        <w:rPr>
          <w:b/>
          <w:sz w:val="24"/>
          <w:szCs w:val="24"/>
        </w:rPr>
        <w:t>Amsterdam</w:t>
      </w:r>
      <w:r w:rsidRPr="00540CA2">
        <w:rPr>
          <w:sz w:val="24"/>
          <w:szCs w:val="24"/>
        </w:rPr>
        <w:t>, AFAS Live</w:t>
      </w:r>
    </w:p>
    <w:p w14:paraId="4813669D" w14:textId="77777777" w:rsidR="00540CA2" w:rsidRPr="00540CA2" w:rsidRDefault="00540CA2" w:rsidP="00540CA2">
      <w:pPr>
        <w:jc w:val="center"/>
        <w:rPr>
          <w:sz w:val="24"/>
          <w:szCs w:val="24"/>
        </w:rPr>
      </w:pPr>
      <w:r w:rsidRPr="00540CA2">
        <w:rPr>
          <w:sz w:val="24"/>
          <w:szCs w:val="24"/>
        </w:rPr>
        <w:t xml:space="preserve">August 28         </w:t>
      </w:r>
      <w:r w:rsidRPr="00540CA2">
        <w:rPr>
          <w:b/>
          <w:sz w:val="24"/>
          <w:szCs w:val="24"/>
        </w:rPr>
        <w:t>Cologne</w:t>
      </w:r>
      <w:r w:rsidRPr="00540CA2">
        <w:rPr>
          <w:sz w:val="24"/>
          <w:szCs w:val="24"/>
        </w:rPr>
        <w:t xml:space="preserve">, </w:t>
      </w:r>
      <w:proofErr w:type="spellStart"/>
      <w:r w:rsidRPr="00540CA2">
        <w:rPr>
          <w:sz w:val="24"/>
          <w:szCs w:val="24"/>
        </w:rPr>
        <w:t>Carlswerk</w:t>
      </w:r>
      <w:proofErr w:type="spellEnd"/>
      <w:r w:rsidRPr="00540CA2">
        <w:rPr>
          <w:sz w:val="24"/>
          <w:szCs w:val="24"/>
        </w:rPr>
        <w:t xml:space="preserve"> Victoria</w:t>
      </w:r>
    </w:p>
    <w:p w14:paraId="2B546E93" w14:textId="77777777" w:rsidR="00540CA2" w:rsidRPr="00540CA2" w:rsidRDefault="00540CA2" w:rsidP="00540CA2">
      <w:pPr>
        <w:jc w:val="center"/>
        <w:rPr>
          <w:sz w:val="24"/>
          <w:szCs w:val="24"/>
        </w:rPr>
      </w:pPr>
      <w:r w:rsidRPr="00540CA2">
        <w:rPr>
          <w:sz w:val="24"/>
          <w:szCs w:val="24"/>
        </w:rPr>
        <w:t xml:space="preserve">August 30         </w:t>
      </w:r>
      <w:r w:rsidRPr="00540CA2">
        <w:rPr>
          <w:b/>
          <w:sz w:val="24"/>
          <w:szCs w:val="24"/>
        </w:rPr>
        <w:t>Barcelona</w:t>
      </w:r>
      <w:r w:rsidRPr="00540CA2">
        <w:rPr>
          <w:sz w:val="24"/>
          <w:szCs w:val="24"/>
        </w:rPr>
        <w:t>, Razzmatazz</w:t>
      </w:r>
    </w:p>
    <w:p w14:paraId="6122D990" w14:textId="77777777" w:rsidR="00540CA2" w:rsidRPr="00540CA2" w:rsidRDefault="00540CA2" w:rsidP="00540CA2">
      <w:pPr>
        <w:jc w:val="center"/>
        <w:rPr>
          <w:sz w:val="24"/>
          <w:szCs w:val="24"/>
        </w:rPr>
      </w:pPr>
      <w:r w:rsidRPr="00540CA2">
        <w:rPr>
          <w:sz w:val="24"/>
          <w:szCs w:val="24"/>
        </w:rPr>
        <w:t xml:space="preserve">August 31         </w:t>
      </w:r>
      <w:r w:rsidRPr="00540CA2">
        <w:rPr>
          <w:b/>
          <w:sz w:val="24"/>
          <w:szCs w:val="24"/>
        </w:rPr>
        <w:t>Madrid</w:t>
      </w:r>
      <w:r w:rsidRPr="00540CA2">
        <w:rPr>
          <w:sz w:val="24"/>
          <w:szCs w:val="24"/>
        </w:rPr>
        <w:t>, Sala La Riviera</w:t>
      </w:r>
    </w:p>
    <w:p w14:paraId="11015330" w14:textId="77777777" w:rsidR="00540CA2" w:rsidRPr="00540CA2" w:rsidRDefault="00540CA2" w:rsidP="00540CA2">
      <w:pPr>
        <w:jc w:val="center"/>
        <w:rPr>
          <w:sz w:val="24"/>
          <w:szCs w:val="24"/>
        </w:rPr>
      </w:pPr>
      <w:r w:rsidRPr="00540CA2">
        <w:rPr>
          <w:sz w:val="24"/>
          <w:szCs w:val="24"/>
        </w:rPr>
        <w:lastRenderedPageBreak/>
        <w:t xml:space="preserve">September 2     </w:t>
      </w:r>
      <w:r w:rsidRPr="00540CA2">
        <w:rPr>
          <w:b/>
          <w:sz w:val="24"/>
          <w:szCs w:val="24"/>
        </w:rPr>
        <w:t>Paris</w:t>
      </w:r>
      <w:r w:rsidRPr="00540CA2">
        <w:rPr>
          <w:sz w:val="24"/>
          <w:szCs w:val="24"/>
        </w:rPr>
        <w:t>, Le Trianon</w:t>
      </w:r>
    </w:p>
    <w:p w14:paraId="7AE12529" w14:textId="77777777" w:rsidR="00540CA2" w:rsidRPr="00540CA2" w:rsidRDefault="00540CA2" w:rsidP="00540CA2">
      <w:pPr>
        <w:jc w:val="center"/>
        <w:rPr>
          <w:sz w:val="24"/>
          <w:szCs w:val="24"/>
        </w:rPr>
      </w:pPr>
      <w:r w:rsidRPr="00540CA2">
        <w:rPr>
          <w:sz w:val="24"/>
          <w:szCs w:val="24"/>
        </w:rPr>
        <w:t xml:space="preserve">September 3     </w:t>
      </w:r>
      <w:r w:rsidRPr="00540CA2">
        <w:rPr>
          <w:b/>
          <w:sz w:val="24"/>
          <w:szCs w:val="24"/>
        </w:rPr>
        <w:t>Brussels</w:t>
      </w:r>
      <w:r w:rsidRPr="00540CA2">
        <w:rPr>
          <w:sz w:val="24"/>
          <w:szCs w:val="24"/>
        </w:rPr>
        <w:t xml:space="preserve">, Cirque Royal – </w:t>
      </w:r>
      <w:proofErr w:type="spellStart"/>
      <w:r w:rsidRPr="00540CA2">
        <w:rPr>
          <w:sz w:val="24"/>
          <w:szCs w:val="24"/>
        </w:rPr>
        <w:t>Koninklijk</w:t>
      </w:r>
      <w:proofErr w:type="spellEnd"/>
      <w:r w:rsidRPr="00540CA2">
        <w:rPr>
          <w:sz w:val="24"/>
          <w:szCs w:val="24"/>
        </w:rPr>
        <w:t xml:space="preserve"> Circus</w:t>
      </w:r>
    </w:p>
    <w:p w14:paraId="2A5B9619" w14:textId="77777777" w:rsidR="00540CA2" w:rsidRPr="00540CA2" w:rsidRDefault="00540CA2" w:rsidP="00540CA2">
      <w:pPr>
        <w:jc w:val="center"/>
        <w:rPr>
          <w:sz w:val="24"/>
          <w:szCs w:val="24"/>
          <w:lang w:val="de-DE"/>
        </w:rPr>
      </w:pPr>
      <w:r w:rsidRPr="00540CA2">
        <w:rPr>
          <w:sz w:val="24"/>
          <w:szCs w:val="24"/>
          <w:lang w:val="de-DE"/>
        </w:rPr>
        <w:t xml:space="preserve">September 6     </w:t>
      </w:r>
      <w:r w:rsidRPr="00540CA2">
        <w:rPr>
          <w:b/>
          <w:sz w:val="24"/>
          <w:szCs w:val="24"/>
          <w:lang w:val="de-DE"/>
        </w:rPr>
        <w:t>Milan</w:t>
      </w:r>
      <w:r w:rsidRPr="00540CA2">
        <w:rPr>
          <w:sz w:val="24"/>
          <w:szCs w:val="24"/>
          <w:lang w:val="de-DE"/>
        </w:rPr>
        <w:t xml:space="preserve">, </w:t>
      </w:r>
      <w:proofErr w:type="spellStart"/>
      <w:r w:rsidRPr="00540CA2">
        <w:rPr>
          <w:sz w:val="24"/>
          <w:szCs w:val="24"/>
          <w:lang w:val="de-DE"/>
        </w:rPr>
        <w:t>Fabrique</w:t>
      </w:r>
      <w:proofErr w:type="spellEnd"/>
    </w:p>
    <w:p w14:paraId="169A0ED5" w14:textId="77777777" w:rsidR="00540CA2" w:rsidRPr="00540CA2" w:rsidRDefault="00540CA2" w:rsidP="00540CA2">
      <w:pPr>
        <w:jc w:val="center"/>
        <w:rPr>
          <w:sz w:val="24"/>
          <w:szCs w:val="24"/>
          <w:lang w:val="de-DE"/>
        </w:rPr>
      </w:pPr>
      <w:r w:rsidRPr="00540CA2">
        <w:rPr>
          <w:sz w:val="24"/>
          <w:szCs w:val="24"/>
          <w:lang w:val="de-DE"/>
        </w:rPr>
        <w:t xml:space="preserve">September 7     </w:t>
      </w:r>
      <w:r w:rsidRPr="00540CA2">
        <w:rPr>
          <w:b/>
          <w:sz w:val="24"/>
          <w:szCs w:val="24"/>
          <w:lang w:val="de-DE"/>
        </w:rPr>
        <w:t>Munich</w:t>
      </w:r>
      <w:r w:rsidRPr="00540CA2">
        <w:rPr>
          <w:sz w:val="24"/>
          <w:szCs w:val="24"/>
          <w:lang w:val="de-DE"/>
        </w:rPr>
        <w:t xml:space="preserve">, </w:t>
      </w:r>
      <w:proofErr w:type="spellStart"/>
      <w:r w:rsidRPr="00540CA2">
        <w:rPr>
          <w:sz w:val="24"/>
          <w:szCs w:val="24"/>
          <w:lang w:val="de-DE"/>
        </w:rPr>
        <w:t>TonHalle</w:t>
      </w:r>
      <w:proofErr w:type="spellEnd"/>
      <w:r w:rsidRPr="00540CA2">
        <w:rPr>
          <w:sz w:val="24"/>
          <w:szCs w:val="24"/>
          <w:lang w:val="de-DE"/>
        </w:rPr>
        <w:t xml:space="preserve"> München</w:t>
      </w:r>
    </w:p>
    <w:p w14:paraId="2F37BB60" w14:textId="77777777" w:rsidR="00540CA2" w:rsidRPr="00540CA2" w:rsidRDefault="00540CA2" w:rsidP="00540CA2">
      <w:pPr>
        <w:jc w:val="center"/>
        <w:rPr>
          <w:sz w:val="24"/>
          <w:szCs w:val="24"/>
          <w:lang w:val="de-DE"/>
        </w:rPr>
      </w:pPr>
      <w:r w:rsidRPr="00540CA2">
        <w:rPr>
          <w:sz w:val="24"/>
          <w:szCs w:val="24"/>
          <w:lang w:val="de-DE"/>
        </w:rPr>
        <w:t xml:space="preserve">September 9     </w:t>
      </w:r>
      <w:proofErr w:type="spellStart"/>
      <w:r w:rsidRPr="00540CA2">
        <w:rPr>
          <w:b/>
          <w:sz w:val="24"/>
          <w:szCs w:val="24"/>
          <w:lang w:val="de-DE"/>
        </w:rPr>
        <w:t>Zurich</w:t>
      </w:r>
      <w:proofErr w:type="spellEnd"/>
      <w:r w:rsidRPr="00540CA2">
        <w:rPr>
          <w:sz w:val="24"/>
          <w:szCs w:val="24"/>
          <w:lang w:val="de-DE"/>
        </w:rPr>
        <w:t>, Volkshaus</w:t>
      </w:r>
    </w:p>
    <w:p w14:paraId="081C1BFC" w14:textId="77777777" w:rsidR="00540CA2" w:rsidRPr="00540CA2" w:rsidRDefault="00540CA2" w:rsidP="00540CA2">
      <w:pPr>
        <w:jc w:val="center"/>
        <w:rPr>
          <w:sz w:val="24"/>
          <w:szCs w:val="24"/>
          <w:lang w:val="de-DE"/>
        </w:rPr>
      </w:pPr>
      <w:r w:rsidRPr="00540CA2">
        <w:rPr>
          <w:sz w:val="24"/>
          <w:szCs w:val="24"/>
          <w:lang w:val="de-DE"/>
        </w:rPr>
        <w:t xml:space="preserve">September 11   </w:t>
      </w:r>
      <w:r w:rsidRPr="00540CA2">
        <w:rPr>
          <w:b/>
          <w:sz w:val="24"/>
          <w:szCs w:val="24"/>
          <w:lang w:val="de-DE"/>
        </w:rPr>
        <w:t>Vienna</w:t>
      </w:r>
      <w:r w:rsidRPr="00540CA2">
        <w:rPr>
          <w:sz w:val="24"/>
          <w:szCs w:val="24"/>
          <w:lang w:val="de-DE"/>
        </w:rPr>
        <w:t>, Globe Wien</w:t>
      </w:r>
    </w:p>
    <w:p w14:paraId="396A3850" w14:textId="77777777" w:rsidR="00540CA2" w:rsidRPr="00540CA2" w:rsidRDefault="00540CA2" w:rsidP="00540CA2">
      <w:pPr>
        <w:jc w:val="center"/>
        <w:rPr>
          <w:sz w:val="24"/>
          <w:szCs w:val="24"/>
          <w:lang w:val="de-DE"/>
        </w:rPr>
      </w:pPr>
      <w:r w:rsidRPr="00540CA2">
        <w:rPr>
          <w:sz w:val="24"/>
          <w:szCs w:val="24"/>
          <w:lang w:val="de-DE"/>
        </w:rPr>
        <w:t xml:space="preserve">September 12   </w:t>
      </w:r>
      <w:r w:rsidRPr="00540CA2">
        <w:rPr>
          <w:b/>
          <w:sz w:val="24"/>
          <w:szCs w:val="24"/>
          <w:lang w:val="de-DE"/>
        </w:rPr>
        <w:t>Krakow</w:t>
      </w:r>
      <w:r w:rsidRPr="00540CA2">
        <w:rPr>
          <w:sz w:val="24"/>
          <w:szCs w:val="24"/>
          <w:lang w:val="de-DE"/>
        </w:rPr>
        <w:t>, Klub Studio</w:t>
      </w:r>
    </w:p>
    <w:p w14:paraId="3AFF1D85" w14:textId="77777777" w:rsidR="00540CA2" w:rsidRPr="00540CA2" w:rsidRDefault="00540CA2" w:rsidP="00540CA2">
      <w:pPr>
        <w:jc w:val="center"/>
        <w:rPr>
          <w:sz w:val="24"/>
          <w:szCs w:val="24"/>
          <w:lang w:val="de-DE"/>
        </w:rPr>
      </w:pPr>
      <w:r w:rsidRPr="00540CA2">
        <w:rPr>
          <w:sz w:val="24"/>
          <w:szCs w:val="24"/>
          <w:lang w:val="de-DE"/>
        </w:rPr>
        <w:t xml:space="preserve">September 14   </w:t>
      </w:r>
      <w:r w:rsidRPr="00540CA2">
        <w:rPr>
          <w:b/>
          <w:sz w:val="24"/>
          <w:szCs w:val="24"/>
          <w:lang w:val="de-DE"/>
        </w:rPr>
        <w:t>Berlin</w:t>
      </w:r>
      <w:r w:rsidRPr="00540CA2">
        <w:rPr>
          <w:sz w:val="24"/>
          <w:szCs w:val="24"/>
          <w:lang w:val="de-DE"/>
        </w:rPr>
        <w:t>, Astra Kulturhaus</w:t>
      </w:r>
    </w:p>
    <w:p w14:paraId="681C4397" w14:textId="77777777" w:rsidR="00540CA2" w:rsidRPr="00540CA2" w:rsidRDefault="00540CA2" w:rsidP="00540CA2">
      <w:pPr>
        <w:jc w:val="center"/>
        <w:rPr>
          <w:sz w:val="24"/>
          <w:szCs w:val="24"/>
          <w:lang w:val="de-DE"/>
        </w:rPr>
      </w:pPr>
      <w:r w:rsidRPr="00540CA2">
        <w:rPr>
          <w:sz w:val="24"/>
          <w:szCs w:val="24"/>
          <w:lang w:val="de-DE"/>
        </w:rPr>
        <w:t xml:space="preserve">September 15   </w:t>
      </w:r>
      <w:r w:rsidRPr="00540CA2">
        <w:rPr>
          <w:b/>
          <w:sz w:val="24"/>
          <w:szCs w:val="24"/>
          <w:lang w:val="de-DE"/>
        </w:rPr>
        <w:t>Hamburg</w:t>
      </w:r>
      <w:r w:rsidRPr="00540CA2">
        <w:rPr>
          <w:sz w:val="24"/>
          <w:szCs w:val="24"/>
          <w:lang w:val="de-DE"/>
        </w:rPr>
        <w:t>, Fabrik</w:t>
      </w:r>
    </w:p>
    <w:p w14:paraId="1F59F49D" w14:textId="77777777" w:rsidR="00540CA2" w:rsidRPr="00540CA2" w:rsidRDefault="00540CA2" w:rsidP="00540CA2">
      <w:pPr>
        <w:jc w:val="center"/>
        <w:rPr>
          <w:sz w:val="24"/>
          <w:szCs w:val="24"/>
          <w:lang w:val="de-DE"/>
        </w:rPr>
      </w:pPr>
      <w:r w:rsidRPr="00540CA2">
        <w:rPr>
          <w:sz w:val="24"/>
          <w:szCs w:val="24"/>
          <w:lang w:val="de-DE"/>
        </w:rPr>
        <w:t xml:space="preserve">September 18   </w:t>
      </w:r>
      <w:proofErr w:type="spellStart"/>
      <w:r w:rsidRPr="00540CA2">
        <w:rPr>
          <w:b/>
          <w:sz w:val="24"/>
          <w:szCs w:val="24"/>
          <w:lang w:val="de-DE"/>
        </w:rPr>
        <w:t>Copenhagen</w:t>
      </w:r>
      <w:proofErr w:type="spellEnd"/>
      <w:r w:rsidRPr="00540CA2">
        <w:rPr>
          <w:sz w:val="24"/>
          <w:szCs w:val="24"/>
          <w:lang w:val="de-DE"/>
        </w:rPr>
        <w:t>, VEGA</w:t>
      </w:r>
    </w:p>
    <w:p w14:paraId="5909EF12" w14:textId="77777777" w:rsidR="00540CA2" w:rsidRPr="00540CA2" w:rsidRDefault="00540CA2" w:rsidP="00540CA2">
      <w:pPr>
        <w:jc w:val="center"/>
        <w:rPr>
          <w:sz w:val="24"/>
          <w:szCs w:val="24"/>
          <w:lang w:val="de-DE"/>
        </w:rPr>
      </w:pPr>
      <w:r w:rsidRPr="00540CA2">
        <w:rPr>
          <w:sz w:val="24"/>
          <w:szCs w:val="24"/>
          <w:lang w:val="de-DE"/>
        </w:rPr>
        <w:t xml:space="preserve">September 20   </w:t>
      </w:r>
      <w:proofErr w:type="spellStart"/>
      <w:r w:rsidRPr="00540CA2">
        <w:rPr>
          <w:b/>
          <w:sz w:val="24"/>
          <w:szCs w:val="24"/>
          <w:lang w:val="de-DE"/>
        </w:rPr>
        <w:t>Gothenburg</w:t>
      </w:r>
      <w:proofErr w:type="spellEnd"/>
      <w:r w:rsidRPr="00540CA2">
        <w:rPr>
          <w:sz w:val="24"/>
          <w:szCs w:val="24"/>
          <w:lang w:val="de-DE"/>
        </w:rPr>
        <w:t xml:space="preserve">, </w:t>
      </w:r>
      <w:proofErr w:type="spellStart"/>
      <w:r w:rsidRPr="00540CA2">
        <w:rPr>
          <w:sz w:val="24"/>
          <w:szCs w:val="24"/>
          <w:lang w:val="de-DE"/>
        </w:rPr>
        <w:t>Trädgår‘n</w:t>
      </w:r>
      <w:proofErr w:type="spellEnd"/>
    </w:p>
    <w:p w14:paraId="6D255CAE" w14:textId="77777777" w:rsidR="00540CA2" w:rsidRPr="00540CA2" w:rsidRDefault="00540CA2" w:rsidP="00540CA2">
      <w:pPr>
        <w:jc w:val="center"/>
        <w:rPr>
          <w:sz w:val="24"/>
          <w:szCs w:val="24"/>
          <w:lang w:val="en-US"/>
        </w:rPr>
      </w:pPr>
      <w:r w:rsidRPr="00540CA2">
        <w:rPr>
          <w:sz w:val="24"/>
          <w:szCs w:val="24"/>
          <w:lang w:val="en-US"/>
        </w:rPr>
        <w:t xml:space="preserve">September 21   </w:t>
      </w:r>
      <w:r w:rsidRPr="00540CA2">
        <w:rPr>
          <w:b/>
          <w:sz w:val="24"/>
          <w:szCs w:val="24"/>
          <w:lang w:val="en-US"/>
        </w:rPr>
        <w:t>Oslo</w:t>
      </w:r>
      <w:r w:rsidRPr="00540CA2">
        <w:rPr>
          <w:sz w:val="24"/>
          <w:szCs w:val="24"/>
          <w:lang w:val="en-US"/>
        </w:rPr>
        <w:t xml:space="preserve">, </w:t>
      </w:r>
      <w:proofErr w:type="spellStart"/>
      <w:r w:rsidRPr="00540CA2">
        <w:rPr>
          <w:sz w:val="24"/>
          <w:szCs w:val="24"/>
          <w:lang w:val="en-US"/>
        </w:rPr>
        <w:t>Sentrum</w:t>
      </w:r>
      <w:proofErr w:type="spellEnd"/>
      <w:r w:rsidRPr="00540CA2">
        <w:rPr>
          <w:sz w:val="24"/>
          <w:szCs w:val="24"/>
          <w:lang w:val="en-US"/>
        </w:rPr>
        <w:t xml:space="preserve"> Scene</w:t>
      </w:r>
    </w:p>
    <w:p w14:paraId="4D616291" w14:textId="77777777" w:rsidR="00540CA2" w:rsidRPr="00540CA2" w:rsidRDefault="00540CA2" w:rsidP="00540CA2">
      <w:pPr>
        <w:jc w:val="center"/>
        <w:rPr>
          <w:b/>
          <w:sz w:val="24"/>
          <w:szCs w:val="24"/>
          <w:lang w:val="en-US"/>
        </w:rPr>
      </w:pPr>
    </w:p>
    <w:p w14:paraId="2C0F291F" w14:textId="77777777" w:rsidR="00540CA2" w:rsidRPr="00540CA2" w:rsidRDefault="00540CA2" w:rsidP="00540CA2">
      <w:pPr>
        <w:jc w:val="center"/>
        <w:rPr>
          <w:b/>
          <w:sz w:val="24"/>
          <w:szCs w:val="24"/>
        </w:rPr>
      </w:pPr>
      <w:r w:rsidRPr="00540CA2">
        <w:rPr>
          <w:b/>
          <w:sz w:val="24"/>
          <w:szCs w:val="24"/>
        </w:rPr>
        <w:t>UK Headline Tour:</w:t>
      </w:r>
    </w:p>
    <w:p w14:paraId="5CA958EF" w14:textId="77777777" w:rsidR="00540CA2" w:rsidRPr="00540CA2" w:rsidRDefault="00540CA2" w:rsidP="00540CA2">
      <w:pPr>
        <w:jc w:val="center"/>
        <w:rPr>
          <w:sz w:val="24"/>
          <w:szCs w:val="24"/>
        </w:rPr>
      </w:pPr>
      <w:r w:rsidRPr="00540CA2">
        <w:rPr>
          <w:sz w:val="24"/>
          <w:szCs w:val="24"/>
        </w:rPr>
        <w:t>September 25</w:t>
      </w:r>
      <w:r w:rsidRPr="00540CA2">
        <w:rPr>
          <w:b/>
          <w:sz w:val="24"/>
          <w:szCs w:val="24"/>
        </w:rPr>
        <w:t xml:space="preserve">   Bristol</w:t>
      </w:r>
      <w:r w:rsidRPr="00540CA2">
        <w:rPr>
          <w:sz w:val="24"/>
          <w:szCs w:val="24"/>
        </w:rPr>
        <w:t xml:space="preserve"> </w:t>
      </w:r>
      <w:proofErr w:type="gramStart"/>
      <w:r w:rsidRPr="00540CA2">
        <w:rPr>
          <w:sz w:val="24"/>
          <w:szCs w:val="24"/>
        </w:rPr>
        <w:t>The</w:t>
      </w:r>
      <w:proofErr w:type="gramEnd"/>
      <w:r w:rsidRPr="00540CA2">
        <w:rPr>
          <w:sz w:val="24"/>
          <w:szCs w:val="24"/>
        </w:rPr>
        <w:t xml:space="preserve"> Fleece</w:t>
      </w:r>
    </w:p>
    <w:p w14:paraId="67C5BE62" w14:textId="77777777" w:rsidR="00540CA2" w:rsidRPr="00540CA2" w:rsidRDefault="00540CA2" w:rsidP="00540CA2">
      <w:pPr>
        <w:jc w:val="center"/>
        <w:rPr>
          <w:sz w:val="24"/>
          <w:szCs w:val="24"/>
        </w:rPr>
      </w:pPr>
      <w:r w:rsidRPr="00540CA2">
        <w:rPr>
          <w:sz w:val="24"/>
          <w:szCs w:val="24"/>
        </w:rPr>
        <w:t xml:space="preserve">September 26   </w:t>
      </w:r>
      <w:r w:rsidRPr="00540CA2">
        <w:rPr>
          <w:b/>
          <w:sz w:val="24"/>
          <w:szCs w:val="24"/>
        </w:rPr>
        <w:t>Southampton</w:t>
      </w:r>
      <w:r w:rsidRPr="00540CA2">
        <w:rPr>
          <w:sz w:val="24"/>
          <w:szCs w:val="24"/>
        </w:rPr>
        <w:t xml:space="preserve"> 1865</w:t>
      </w:r>
    </w:p>
    <w:p w14:paraId="2825B595" w14:textId="77777777" w:rsidR="00540CA2" w:rsidRPr="00540CA2" w:rsidRDefault="00540CA2" w:rsidP="00540CA2">
      <w:pPr>
        <w:jc w:val="center"/>
        <w:rPr>
          <w:sz w:val="24"/>
          <w:szCs w:val="24"/>
        </w:rPr>
      </w:pPr>
      <w:r w:rsidRPr="00540CA2">
        <w:rPr>
          <w:sz w:val="24"/>
          <w:szCs w:val="24"/>
        </w:rPr>
        <w:t xml:space="preserve">September 27   </w:t>
      </w:r>
      <w:r w:rsidRPr="00540CA2">
        <w:rPr>
          <w:b/>
          <w:sz w:val="24"/>
          <w:szCs w:val="24"/>
        </w:rPr>
        <w:t>Brighton</w:t>
      </w:r>
      <w:r w:rsidRPr="00540CA2">
        <w:rPr>
          <w:sz w:val="24"/>
          <w:szCs w:val="24"/>
        </w:rPr>
        <w:t xml:space="preserve"> Green Door Store</w:t>
      </w:r>
    </w:p>
    <w:p w14:paraId="49B3D1E5" w14:textId="77777777" w:rsidR="00540CA2" w:rsidRPr="00540CA2" w:rsidRDefault="00540CA2" w:rsidP="00540CA2">
      <w:pPr>
        <w:jc w:val="center"/>
        <w:rPr>
          <w:sz w:val="24"/>
          <w:szCs w:val="24"/>
        </w:rPr>
      </w:pPr>
      <w:r w:rsidRPr="00540CA2">
        <w:rPr>
          <w:sz w:val="24"/>
          <w:szCs w:val="24"/>
        </w:rPr>
        <w:t xml:space="preserve">September 29   </w:t>
      </w:r>
      <w:r w:rsidRPr="00540CA2">
        <w:rPr>
          <w:b/>
          <w:sz w:val="24"/>
          <w:szCs w:val="24"/>
        </w:rPr>
        <w:t xml:space="preserve">Cambridge </w:t>
      </w:r>
      <w:proofErr w:type="gramStart"/>
      <w:r w:rsidRPr="00540CA2">
        <w:rPr>
          <w:sz w:val="24"/>
          <w:szCs w:val="24"/>
        </w:rPr>
        <w:t>The</w:t>
      </w:r>
      <w:proofErr w:type="gramEnd"/>
      <w:r w:rsidRPr="00540CA2">
        <w:rPr>
          <w:sz w:val="24"/>
          <w:szCs w:val="24"/>
        </w:rPr>
        <w:t xml:space="preserve"> Portland Arms</w:t>
      </w:r>
    </w:p>
    <w:p w14:paraId="128823F2" w14:textId="77777777" w:rsidR="00540CA2" w:rsidRPr="00540CA2" w:rsidRDefault="00540CA2" w:rsidP="00540CA2">
      <w:pPr>
        <w:jc w:val="center"/>
        <w:rPr>
          <w:sz w:val="24"/>
          <w:szCs w:val="24"/>
        </w:rPr>
      </w:pPr>
      <w:r w:rsidRPr="00540CA2">
        <w:rPr>
          <w:sz w:val="24"/>
          <w:szCs w:val="24"/>
        </w:rPr>
        <w:t xml:space="preserve">September 30   </w:t>
      </w:r>
      <w:r w:rsidRPr="00540CA2">
        <w:rPr>
          <w:b/>
          <w:sz w:val="24"/>
          <w:szCs w:val="24"/>
        </w:rPr>
        <w:t>Sheffield</w:t>
      </w:r>
      <w:r w:rsidRPr="00540CA2">
        <w:rPr>
          <w:sz w:val="24"/>
          <w:szCs w:val="24"/>
        </w:rPr>
        <w:t xml:space="preserve"> </w:t>
      </w:r>
      <w:proofErr w:type="gramStart"/>
      <w:r w:rsidRPr="00540CA2">
        <w:rPr>
          <w:sz w:val="24"/>
          <w:szCs w:val="24"/>
        </w:rPr>
        <w:t>The</w:t>
      </w:r>
      <w:proofErr w:type="gramEnd"/>
      <w:r w:rsidRPr="00540CA2">
        <w:rPr>
          <w:sz w:val="24"/>
          <w:szCs w:val="24"/>
        </w:rPr>
        <w:t xml:space="preserve"> </w:t>
      </w:r>
      <w:proofErr w:type="spellStart"/>
      <w:r w:rsidRPr="00540CA2">
        <w:rPr>
          <w:sz w:val="24"/>
          <w:szCs w:val="24"/>
        </w:rPr>
        <w:t>Leadmill</w:t>
      </w:r>
      <w:proofErr w:type="spellEnd"/>
    </w:p>
    <w:p w14:paraId="0BD7C805" w14:textId="77777777" w:rsidR="00540CA2" w:rsidRPr="00540CA2" w:rsidRDefault="00540CA2" w:rsidP="00540CA2">
      <w:pPr>
        <w:jc w:val="center"/>
        <w:rPr>
          <w:sz w:val="24"/>
          <w:szCs w:val="24"/>
        </w:rPr>
      </w:pPr>
      <w:r w:rsidRPr="00540CA2">
        <w:rPr>
          <w:sz w:val="24"/>
          <w:szCs w:val="24"/>
        </w:rPr>
        <w:t xml:space="preserve">October 3     </w:t>
      </w:r>
      <w:r w:rsidRPr="00540CA2">
        <w:rPr>
          <w:sz w:val="24"/>
          <w:szCs w:val="24"/>
        </w:rPr>
        <w:tab/>
      </w:r>
      <w:r w:rsidRPr="00540CA2">
        <w:rPr>
          <w:b/>
          <w:sz w:val="24"/>
          <w:szCs w:val="24"/>
        </w:rPr>
        <w:t>Manchester</w:t>
      </w:r>
      <w:r w:rsidRPr="00540CA2">
        <w:rPr>
          <w:sz w:val="24"/>
          <w:szCs w:val="24"/>
        </w:rPr>
        <w:t xml:space="preserve"> YES – The Pink Room</w:t>
      </w:r>
    </w:p>
    <w:p w14:paraId="702117C5" w14:textId="77777777" w:rsidR="00540CA2" w:rsidRPr="00540CA2" w:rsidRDefault="00540CA2" w:rsidP="00540CA2">
      <w:pPr>
        <w:jc w:val="center"/>
        <w:rPr>
          <w:sz w:val="24"/>
          <w:szCs w:val="24"/>
        </w:rPr>
      </w:pPr>
      <w:r w:rsidRPr="00540CA2">
        <w:rPr>
          <w:sz w:val="24"/>
          <w:szCs w:val="24"/>
        </w:rPr>
        <w:t xml:space="preserve">October 4     </w:t>
      </w:r>
      <w:r w:rsidRPr="00540CA2">
        <w:rPr>
          <w:sz w:val="24"/>
          <w:szCs w:val="24"/>
        </w:rPr>
        <w:tab/>
      </w:r>
      <w:r w:rsidRPr="00540CA2">
        <w:rPr>
          <w:b/>
          <w:sz w:val="24"/>
          <w:szCs w:val="24"/>
        </w:rPr>
        <w:t>Leeds</w:t>
      </w:r>
      <w:r w:rsidRPr="00540CA2">
        <w:rPr>
          <w:sz w:val="24"/>
          <w:szCs w:val="24"/>
        </w:rPr>
        <w:t xml:space="preserve"> Brudenell Social Club</w:t>
      </w:r>
    </w:p>
    <w:p w14:paraId="4099C3FF" w14:textId="77777777" w:rsidR="00540CA2" w:rsidRPr="00540CA2" w:rsidRDefault="00540CA2" w:rsidP="00540CA2">
      <w:pPr>
        <w:jc w:val="center"/>
        <w:rPr>
          <w:sz w:val="24"/>
          <w:szCs w:val="24"/>
        </w:rPr>
      </w:pPr>
      <w:r w:rsidRPr="00540CA2">
        <w:rPr>
          <w:sz w:val="24"/>
          <w:szCs w:val="24"/>
        </w:rPr>
        <w:t xml:space="preserve">October 6     </w:t>
      </w:r>
      <w:r w:rsidRPr="00540CA2">
        <w:rPr>
          <w:sz w:val="24"/>
          <w:szCs w:val="24"/>
        </w:rPr>
        <w:tab/>
      </w:r>
      <w:r w:rsidRPr="00540CA2">
        <w:rPr>
          <w:b/>
          <w:sz w:val="24"/>
          <w:szCs w:val="24"/>
        </w:rPr>
        <w:t>Newcastle</w:t>
      </w:r>
      <w:r w:rsidRPr="00540CA2">
        <w:rPr>
          <w:sz w:val="24"/>
          <w:szCs w:val="24"/>
        </w:rPr>
        <w:t xml:space="preserve"> Cluny 2</w:t>
      </w:r>
    </w:p>
    <w:p w14:paraId="6600E8F9" w14:textId="77777777" w:rsidR="00540CA2" w:rsidRPr="00540CA2" w:rsidRDefault="00540CA2" w:rsidP="00540CA2">
      <w:pPr>
        <w:jc w:val="center"/>
        <w:rPr>
          <w:sz w:val="24"/>
          <w:szCs w:val="24"/>
        </w:rPr>
      </w:pPr>
      <w:r w:rsidRPr="00540CA2">
        <w:rPr>
          <w:sz w:val="24"/>
          <w:szCs w:val="24"/>
        </w:rPr>
        <w:t xml:space="preserve">October 8     </w:t>
      </w:r>
      <w:r w:rsidRPr="00540CA2">
        <w:rPr>
          <w:sz w:val="24"/>
          <w:szCs w:val="24"/>
        </w:rPr>
        <w:tab/>
      </w:r>
      <w:r w:rsidRPr="00540CA2">
        <w:rPr>
          <w:b/>
          <w:sz w:val="24"/>
          <w:szCs w:val="24"/>
        </w:rPr>
        <w:t xml:space="preserve">Birmingham </w:t>
      </w:r>
      <w:r w:rsidRPr="00540CA2">
        <w:rPr>
          <w:sz w:val="24"/>
          <w:szCs w:val="24"/>
        </w:rPr>
        <w:t>Dead Wax</w:t>
      </w:r>
    </w:p>
    <w:p w14:paraId="4BF68268" w14:textId="77777777" w:rsidR="00540CA2" w:rsidRPr="00540CA2" w:rsidRDefault="00540CA2" w:rsidP="00540CA2">
      <w:pPr>
        <w:jc w:val="center"/>
        <w:rPr>
          <w:sz w:val="24"/>
          <w:szCs w:val="24"/>
        </w:rPr>
      </w:pPr>
      <w:r w:rsidRPr="00540CA2">
        <w:rPr>
          <w:sz w:val="24"/>
          <w:szCs w:val="24"/>
        </w:rPr>
        <w:t xml:space="preserve">October 9     </w:t>
      </w:r>
      <w:r w:rsidRPr="00540CA2">
        <w:rPr>
          <w:sz w:val="24"/>
          <w:szCs w:val="24"/>
        </w:rPr>
        <w:tab/>
      </w:r>
      <w:r w:rsidRPr="00540CA2">
        <w:rPr>
          <w:b/>
          <w:sz w:val="24"/>
          <w:szCs w:val="24"/>
        </w:rPr>
        <w:t>London</w:t>
      </w:r>
      <w:r w:rsidRPr="00540CA2">
        <w:rPr>
          <w:sz w:val="24"/>
          <w:szCs w:val="24"/>
        </w:rPr>
        <w:t xml:space="preserve"> Lafayette</w:t>
      </w:r>
    </w:p>
    <w:p w14:paraId="4AF5A37A" w14:textId="77777777" w:rsidR="00540CA2" w:rsidRPr="00540CA2" w:rsidRDefault="00540CA2" w:rsidP="00540CA2">
      <w:pPr>
        <w:jc w:val="center"/>
        <w:rPr>
          <w:b/>
          <w:sz w:val="24"/>
          <w:szCs w:val="24"/>
        </w:rPr>
      </w:pPr>
    </w:p>
    <w:p w14:paraId="4C8D550A" w14:textId="77777777" w:rsidR="00540CA2" w:rsidRPr="00540CA2" w:rsidRDefault="00540CA2" w:rsidP="00540CA2">
      <w:pPr>
        <w:jc w:val="center"/>
        <w:rPr>
          <w:b/>
          <w:color w:val="0000FF"/>
          <w:sz w:val="24"/>
          <w:szCs w:val="24"/>
          <w:u w:val="single"/>
        </w:rPr>
      </w:pPr>
      <w:hyperlink r:id="rId25">
        <w:r w:rsidRPr="00540CA2">
          <w:rPr>
            <w:b/>
            <w:color w:val="0000FF"/>
            <w:sz w:val="24"/>
            <w:szCs w:val="24"/>
            <w:u w:val="single"/>
          </w:rPr>
          <w:t>www.lukesitalsingh.com</w:t>
        </w:r>
      </w:hyperlink>
    </w:p>
    <w:p w14:paraId="650432AD" w14:textId="4C793EA9" w:rsidR="00540CA2" w:rsidRPr="00540CA2" w:rsidRDefault="00540CA2" w:rsidP="00540CA2">
      <w:pPr>
        <w:jc w:val="center"/>
        <w:rPr>
          <w:b/>
          <w:color w:val="0E101A"/>
          <w:sz w:val="24"/>
          <w:szCs w:val="24"/>
        </w:rPr>
      </w:pPr>
    </w:p>
    <w:p w14:paraId="6D191314" w14:textId="77777777" w:rsidR="00540CA2" w:rsidRPr="00540CA2" w:rsidRDefault="00540CA2" w:rsidP="00540CA2">
      <w:pPr>
        <w:jc w:val="center"/>
        <w:rPr>
          <w:b/>
          <w:color w:val="0000FF"/>
          <w:sz w:val="24"/>
          <w:szCs w:val="24"/>
          <w:u w:val="single"/>
        </w:rPr>
      </w:pPr>
      <w:hyperlink r:id="rId26">
        <w:r w:rsidRPr="00540CA2">
          <w:rPr>
            <w:b/>
            <w:sz w:val="24"/>
            <w:szCs w:val="24"/>
          </w:rPr>
          <w:t xml:space="preserve"> </w:t>
        </w:r>
      </w:hyperlink>
      <w:hyperlink r:id="rId27">
        <w:r w:rsidRPr="00540CA2">
          <w:rPr>
            <w:b/>
            <w:color w:val="0000FF"/>
            <w:sz w:val="24"/>
            <w:szCs w:val="24"/>
            <w:u w:val="single"/>
          </w:rPr>
          <w:t>Twitter</w:t>
        </w:r>
      </w:hyperlink>
      <w:r w:rsidRPr="00540CA2">
        <w:rPr>
          <w:b/>
          <w:sz w:val="24"/>
          <w:szCs w:val="24"/>
        </w:rPr>
        <w:t xml:space="preserve"> |</w:t>
      </w:r>
      <w:hyperlink r:id="rId28">
        <w:r w:rsidRPr="00540CA2">
          <w:rPr>
            <w:b/>
            <w:sz w:val="24"/>
            <w:szCs w:val="24"/>
          </w:rPr>
          <w:t xml:space="preserve"> </w:t>
        </w:r>
      </w:hyperlink>
      <w:hyperlink r:id="rId29">
        <w:r w:rsidRPr="00540CA2">
          <w:rPr>
            <w:b/>
            <w:color w:val="0000FF"/>
            <w:sz w:val="24"/>
            <w:szCs w:val="24"/>
            <w:u w:val="single"/>
          </w:rPr>
          <w:t>Facebook</w:t>
        </w:r>
      </w:hyperlink>
      <w:r w:rsidRPr="00540CA2">
        <w:rPr>
          <w:b/>
          <w:sz w:val="24"/>
          <w:szCs w:val="24"/>
        </w:rPr>
        <w:t xml:space="preserve"> |</w:t>
      </w:r>
      <w:hyperlink r:id="rId30">
        <w:r w:rsidRPr="00540CA2">
          <w:rPr>
            <w:b/>
            <w:sz w:val="24"/>
            <w:szCs w:val="24"/>
          </w:rPr>
          <w:t xml:space="preserve"> </w:t>
        </w:r>
      </w:hyperlink>
      <w:hyperlink r:id="rId31">
        <w:r w:rsidRPr="00540CA2">
          <w:rPr>
            <w:b/>
            <w:color w:val="0000FF"/>
            <w:sz w:val="24"/>
            <w:szCs w:val="24"/>
            <w:u w:val="single"/>
          </w:rPr>
          <w:t>Instagram</w:t>
        </w:r>
      </w:hyperlink>
    </w:p>
    <w:p w14:paraId="7B42ABDF" w14:textId="77777777" w:rsidR="00540CA2" w:rsidRPr="00540CA2" w:rsidRDefault="00540CA2" w:rsidP="00540CA2">
      <w:pPr>
        <w:spacing w:before="100" w:beforeAutospacing="1" w:after="100" w:afterAutospacing="1"/>
        <w:jc w:val="center"/>
        <w:rPr>
          <w:rFonts w:ascii="Times New Roman" w:eastAsia="Times New Roman" w:hAnsi="Times New Roman" w:cs="Times New Roman"/>
          <w:sz w:val="24"/>
          <w:szCs w:val="24"/>
          <w:lang w:val="de-DE"/>
        </w:rPr>
      </w:pPr>
      <w:r w:rsidRPr="00540CA2">
        <w:rPr>
          <w:b/>
          <w:bCs/>
          <w:sz w:val="24"/>
          <w:szCs w:val="24"/>
          <w:lang w:val="de-DE"/>
        </w:rPr>
        <w:t>Cover, Fotos und Infos findet Ihr hier:</w:t>
      </w:r>
    </w:p>
    <w:p w14:paraId="73E3EC4B" w14:textId="77777777" w:rsidR="00540CA2" w:rsidRPr="00540CA2" w:rsidRDefault="00540CA2" w:rsidP="00540CA2">
      <w:pPr>
        <w:spacing w:before="100" w:beforeAutospacing="1" w:after="100" w:afterAutospacing="1"/>
        <w:jc w:val="center"/>
        <w:rPr>
          <w:sz w:val="24"/>
          <w:szCs w:val="24"/>
          <w:lang w:val="de-DE"/>
        </w:rPr>
      </w:pPr>
      <w:r w:rsidRPr="00540CA2">
        <w:rPr>
          <w:b/>
          <w:bCs/>
          <w:sz w:val="24"/>
          <w:szCs w:val="24"/>
          <w:lang w:val="de-DE"/>
        </w:rPr>
        <w:t> </w:t>
      </w:r>
      <w:hyperlink r:id="rId32" w:history="1">
        <w:r w:rsidRPr="00540CA2">
          <w:rPr>
            <w:rStyle w:val="Hyperlink"/>
            <w:b/>
            <w:bCs/>
            <w:sz w:val="24"/>
            <w:szCs w:val="24"/>
            <w:lang w:val="de-DE"/>
          </w:rPr>
          <w:t>https://presse-peter.de/media/86/index.html</w:t>
        </w:r>
      </w:hyperlink>
    </w:p>
    <w:p w14:paraId="61337914" w14:textId="77777777" w:rsidR="00540CA2" w:rsidRPr="00540CA2" w:rsidRDefault="00540CA2" w:rsidP="00540CA2">
      <w:pPr>
        <w:spacing w:before="100" w:beforeAutospacing="1" w:after="100" w:afterAutospacing="1"/>
        <w:jc w:val="center"/>
        <w:rPr>
          <w:sz w:val="24"/>
          <w:szCs w:val="24"/>
        </w:rPr>
      </w:pPr>
      <w:r w:rsidRPr="00540CA2">
        <w:rPr>
          <w:sz w:val="24"/>
          <w:szCs w:val="24"/>
          <w:lang w:val="de-DE"/>
        </w:rPr>
        <w:t> </w:t>
      </w:r>
      <w:proofErr w:type="spellStart"/>
      <w:r w:rsidRPr="00540CA2">
        <w:rPr>
          <w:sz w:val="24"/>
          <w:szCs w:val="24"/>
        </w:rPr>
        <w:t>Viele</w:t>
      </w:r>
      <w:proofErr w:type="spellEnd"/>
      <w:r w:rsidRPr="00540CA2">
        <w:rPr>
          <w:sz w:val="24"/>
          <w:szCs w:val="24"/>
        </w:rPr>
        <w:t xml:space="preserve"> </w:t>
      </w:r>
      <w:proofErr w:type="spellStart"/>
      <w:r w:rsidRPr="00540CA2">
        <w:rPr>
          <w:sz w:val="24"/>
          <w:szCs w:val="24"/>
        </w:rPr>
        <w:t>Grüße</w:t>
      </w:r>
      <w:proofErr w:type="spellEnd"/>
    </w:p>
    <w:p w14:paraId="674E1F5C" w14:textId="64CBEBEE" w:rsidR="00540CA2" w:rsidRPr="00540CA2" w:rsidRDefault="00540CA2" w:rsidP="00540CA2">
      <w:pPr>
        <w:spacing w:before="100" w:beforeAutospacing="1" w:after="100" w:afterAutospacing="1"/>
        <w:jc w:val="center"/>
        <w:rPr>
          <w:sz w:val="24"/>
          <w:szCs w:val="24"/>
        </w:rPr>
      </w:pPr>
      <w:r w:rsidRPr="00540CA2">
        <w:rPr>
          <w:sz w:val="24"/>
          <w:szCs w:val="24"/>
        </w:rPr>
        <w:t>Presse Peter</w:t>
      </w:r>
    </w:p>
    <w:p w14:paraId="7E9A1C0D" w14:textId="77777777" w:rsidR="00540CA2" w:rsidRPr="00540CA2" w:rsidRDefault="00540CA2" w:rsidP="00540CA2">
      <w:pPr>
        <w:jc w:val="center"/>
        <w:rPr>
          <w:sz w:val="24"/>
          <w:szCs w:val="24"/>
        </w:rPr>
      </w:pPr>
    </w:p>
    <w:p w14:paraId="15D72CDC" w14:textId="77777777" w:rsidR="00540CA2" w:rsidRPr="00540CA2" w:rsidRDefault="00540CA2" w:rsidP="00540CA2">
      <w:pPr>
        <w:jc w:val="center"/>
        <w:rPr>
          <w:sz w:val="24"/>
          <w:szCs w:val="24"/>
        </w:rPr>
      </w:pPr>
    </w:p>
    <w:sectPr w:rsidR="00540CA2" w:rsidRPr="00540CA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F0FA8"/>
    <w:multiLevelType w:val="multilevel"/>
    <w:tmpl w:val="B2B8B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382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CA2"/>
    <w:rsid w:val="00540CA2"/>
    <w:rsid w:val="00A66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E8587"/>
  <w15:chartTrackingRefBased/>
  <w15:docId w15:val="{9F5FD46D-901A-4101-AD3E-CF3D04426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0CA2"/>
    <w:pPr>
      <w:spacing w:after="0" w:line="276" w:lineRule="auto"/>
    </w:pPr>
    <w:rPr>
      <w:rFonts w:ascii="Arial" w:eastAsia="Arial" w:hAnsi="Arial" w:cs="Arial"/>
      <w:lang w:val="e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40C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0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lukesital-singh.ffm.to/blindmissiles" TargetMode="External"/><Relationship Id="rId18" Type="http://schemas.openxmlformats.org/officeDocument/2006/relationships/hyperlink" Target="https://www.youtube.com/watch?v=hDjkOt3mwFI" TargetMode="External"/><Relationship Id="rId26" Type="http://schemas.openxmlformats.org/officeDocument/2006/relationships/hyperlink" Target="https://twitter.com/iamkesmar" TargetMode="External"/><Relationship Id="rId3" Type="http://schemas.openxmlformats.org/officeDocument/2006/relationships/settings" Target="settings.xml"/><Relationship Id="rId21" Type="http://schemas.openxmlformats.org/officeDocument/2006/relationships/hyperlink" Target="https://www.youtube.com/watch?v=HIabiZ-Be8E" TargetMode="External"/><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lukesital-singh.ffm.to/meandgod" TargetMode="External"/><Relationship Id="rId17" Type="http://schemas.openxmlformats.org/officeDocument/2006/relationships/hyperlink" Target="https://www.youtube.com/watch?v=hDjkOt3mwFI" TargetMode="External"/><Relationship Id="rId25" Type="http://schemas.openxmlformats.org/officeDocument/2006/relationships/hyperlink" Target="http://www.lukesitalsingh.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70vrgyC3tY" TargetMode="External"/><Relationship Id="rId20" Type="http://schemas.openxmlformats.org/officeDocument/2006/relationships/hyperlink" Target="https://www.youtube.com/watch?v=p9MkgUZJ3BY" TargetMode="External"/><Relationship Id="rId29" Type="http://schemas.openxmlformats.org/officeDocument/2006/relationships/hyperlink" Target="https://www.facebook.com/iamkesmar" TargetMode="External"/><Relationship Id="rId1" Type="http://schemas.openxmlformats.org/officeDocument/2006/relationships/numbering" Target="numbering.xml"/><Relationship Id="rId6" Type="http://schemas.openxmlformats.org/officeDocument/2006/relationships/hyperlink" Target="https://lukesital-singh.ffm.to/cantgethigh" TargetMode="External"/><Relationship Id="rId11" Type="http://schemas.openxmlformats.org/officeDocument/2006/relationships/hyperlink" Target="https://www.youtube.com/watch?v=p9MkgUZJ3BY" TargetMode="External"/><Relationship Id="rId24" Type="http://schemas.openxmlformats.org/officeDocument/2006/relationships/hyperlink" Target="https://www.youtube.com/watch?v=udZVy1Ne4Qo" TargetMode="External"/><Relationship Id="rId32" Type="http://schemas.openxmlformats.org/officeDocument/2006/relationships/hyperlink" Target="https://presse-peter.de/media/86/index.html" TargetMode="External"/><Relationship Id="rId5" Type="http://schemas.openxmlformats.org/officeDocument/2006/relationships/image" Target="media/image1.jpg"/><Relationship Id="rId15" Type="http://schemas.openxmlformats.org/officeDocument/2006/relationships/hyperlink" Target="https://www.youtube.com/watch?v=p70vrgyC3tY" TargetMode="External"/><Relationship Id="rId23" Type="http://schemas.openxmlformats.org/officeDocument/2006/relationships/hyperlink" Target="https://www.youtube.com/watch?v=udZVy1Ne4Qo" TargetMode="External"/><Relationship Id="rId28" Type="http://schemas.openxmlformats.org/officeDocument/2006/relationships/hyperlink" Target="https://www.facebook.com/iamkesmar" TargetMode="External"/><Relationship Id="rId10" Type="http://schemas.openxmlformats.org/officeDocument/2006/relationships/hyperlink" Target="https://lukesital-singh.ffm.to/summersomewhere" TargetMode="External"/><Relationship Id="rId19" Type="http://schemas.openxmlformats.org/officeDocument/2006/relationships/hyperlink" Target="https://www.youtube.com/watch?v=p9MkgUZJ3BY" TargetMode="External"/><Relationship Id="rId31" Type="http://schemas.openxmlformats.org/officeDocument/2006/relationships/hyperlink" Target="https://www.instagram.com/iamkesmar/?hl=en" TargetMode="External"/><Relationship Id="rId4" Type="http://schemas.openxmlformats.org/officeDocument/2006/relationships/webSettings" Target="webSettings.xml"/><Relationship Id="rId9" Type="http://schemas.openxmlformats.org/officeDocument/2006/relationships/hyperlink" Target="https://lukesital-singh.ffm.to/dressinglikeastranger" TargetMode="External"/><Relationship Id="rId14" Type="http://schemas.openxmlformats.org/officeDocument/2006/relationships/image" Target="media/image4.jpg"/><Relationship Id="rId22" Type="http://schemas.openxmlformats.org/officeDocument/2006/relationships/hyperlink" Target="https://www.youtube.com/watch?v=HIabiZ-Be8E" TargetMode="External"/><Relationship Id="rId27" Type="http://schemas.openxmlformats.org/officeDocument/2006/relationships/hyperlink" Target="https://twitter.com/iamkesmar" TargetMode="External"/><Relationship Id="rId30" Type="http://schemas.openxmlformats.org/officeDocument/2006/relationships/hyperlink" Target="https://www.instagram.com/iamkesmar/?hl=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6173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Sommer</dc:creator>
  <cp:keywords/>
  <dc:description/>
  <cp:lastModifiedBy>Eric Sommer</cp:lastModifiedBy>
  <cp:revision>1</cp:revision>
  <dcterms:created xsi:type="dcterms:W3CDTF">2022-07-08T07:18:00Z</dcterms:created>
  <dcterms:modified xsi:type="dcterms:W3CDTF">2022-07-08T13:14:00Z</dcterms:modified>
</cp:coreProperties>
</file>